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2268" w:leader="none"/>
          <w:tab w:val="left" w:pos="4245" w:leader="none"/>
        </w:tabs>
        <w:spacing w:lineRule="auto" w:line="360" w:before="0" w:after="0"/>
        <w:ind w:left="-142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both"/>
        <w:outlineLvl w:val="2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pl-PL"/>
        </w:rPr>
        <w:t>Projekt zintegrowany LIFE „Wdrażanie Programu ochrony powietrza dla województwa małopolskiego – Małopolska w zdrowej atmosferze”</w:t>
      </w:r>
    </w:p>
    <w:p>
      <w:pPr>
        <w:pStyle w:val="Normal"/>
        <w:tabs>
          <w:tab w:val="clear" w:pos="708"/>
          <w:tab w:val="left" w:pos="2268" w:leader="none"/>
          <w:tab w:val="left" w:pos="4245" w:leader="none"/>
        </w:tabs>
        <w:spacing w:lineRule="auto" w:line="360" w:before="0" w:after="0"/>
        <w:ind w:left="-142" w:hanging="0"/>
        <w:jc w:val="both"/>
        <w:rPr/>
      </w:pPr>
      <w:r>
        <w:rPr/>
      </w:r>
    </w:p>
    <w:p>
      <w:pPr>
        <w:pStyle w:val="Normal"/>
        <w:tabs>
          <w:tab w:val="clear" w:pos="708"/>
          <w:tab w:val="left" w:pos="2268" w:leader="none"/>
          <w:tab w:val="left" w:pos="4245" w:leader="none"/>
        </w:tabs>
        <w:spacing w:lineRule="auto" w:line="360" w:before="0" w:after="0"/>
        <w:ind w:left="-142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Projekt LIFE koordynowany przez Województwo Małopolskie angażuje łącznie 62  partnerów, a jego celem jest przyspieszenie wdrażania działań służących poprawie jakości powietrza, które zostały zaplanowane w ramach Programu ochrony powietrza dla województwa małopolskiego. Wartość projektu to około 17 mln euro (70 mln zł), z czego dofinansowanie unijne wynosi 42 mln zł. Projekt jest realizowany w okresie od października 2015 r. do końca 2023 r.</w:t>
      </w:r>
    </w:p>
    <w:p>
      <w:pPr>
        <w:pStyle w:val="Normal"/>
        <w:tabs>
          <w:tab w:val="clear" w:pos="708"/>
          <w:tab w:val="left" w:pos="2268" w:leader="none"/>
          <w:tab w:val="left" w:pos="4245" w:leader="none"/>
        </w:tabs>
        <w:spacing w:lineRule="auto" w:line="360" w:before="0" w:after="0"/>
        <w:ind w:left="-142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Normal"/>
        <w:tabs>
          <w:tab w:val="clear" w:pos="708"/>
          <w:tab w:val="left" w:pos="2268" w:leader="none"/>
          <w:tab w:val="left" w:pos="4245" w:leader="none"/>
        </w:tabs>
        <w:spacing w:lineRule="auto" w:line="360" w:before="0" w:after="0"/>
        <w:ind w:left="-142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ramach projektu Gmina Liszki zatrudniła EKODORADCĘ – pracownika ds. ochrony powietrza, którego zadaniem jest  m .in.:</w:t>
      </w:r>
    </w:p>
    <w:p>
      <w:pPr>
        <w:pStyle w:val="Normal"/>
        <w:tabs>
          <w:tab w:val="clear" w:pos="708"/>
          <w:tab w:val="left" w:pos="2268" w:leader="none"/>
          <w:tab w:val="left" w:pos="4245" w:leader="none"/>
        </w:tabs>
        <w:spacing w:lineRule="auto" w:line="360" w:before="0" w:after="0"/>
        <w:ind w:left="-142" w:hanging="0"/>
        <w:jc w:val="both"/>
        <w:rPr>
          <w:rFonts w:ascii="Times New Roman" w:hAnsi="Times New Roman" w:eastAsia="Calibri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</w:rPr>
        <w:t xml:space="preserve">• </w:t>
      </w:r>
      <w:r>
        <w:rPr>
          <w:rFonts w:eastAsia="Calibri" w:cs="Times New Roman" w:ascii="Times New Roman" w:hAnsi="Times New Roman"/>
          <w:sz w:val="24"/>
          <w:szCs w:val="24"/>
          <w:lang w:eastAsia="pl-PL"/>
        </w:rPr>
        <w:t xml:space="preserve">współtworzenie gminnej strategii ochrony powietrza, </w:t>
      </w:r>
    </w:p>
    <w:p>
      <w:pPr>
        <w:pStyle w:val="Normal"/>
        <w:tabs>
          <w:tab w:val="clear" w:pos="708"/>
          <w:tab w:val="left" w:pos="2268" w:leader="none"/>
          <w:tab w:val="left" w:pos="4245" w:leader="none"/>
        </w:tabs>
        <w:spacing w:lineRule="auto" w:line="360" w:before="0" w:after="0"/>
        <w:ind w:left="-142" w:hanging="0"/>
        <w:jc w:val="both"/>
        <w:rPr>
          <w:rFonts w:ascii="Times New Roman" w:hAnsi="Times New Roman" w:eastAsia="Calibri" w:cs="Times New Roman"/>
          <w:sz w:val="24"/>
          <w:szCs w:val="24"/>
          <w:lang w:eastAsia="pl-PL"/>
        </w:rPr>
      </w:pPr>
      <w:r>
        <w:rPr>
          <w:rFonts w:eastAsia="Calibri" w:cs="Times New Roman" w:ascii="Times New Roman" w:hAnsi="Times New Roman"/>
          <w:sz w:val="24"/>
          <w:szCs w:val="24"/>
          <w:lang w:eastAsia="pl-PL"/>
        </w:rPr>
        <w:t xml:space="preserve">• </w:t>
      </w:r>
      <w:r>
        <w:rPr>
          <w:rFonts w:eastAsia="Calibri" w:cs="Times New Roman" w:ascii="Times New Roman" w:hAnsi="Times New Roman"/>
          <w:sz w:val="24"/>
          <w:szCs w:val="24"/>
          <w:lang w:eastAsia="pl-PL"/>
        </w:rPr>
        <w:t xml:space="preserve">aktualizacja i integracja gminnych strategii służących poprawie jakości powietrza zawartych w Planie gospodarki niskoemisyjnej, Programie ograniczania niskiej emisji oraz założeniach do planu zaopatrzenia w ciepło, paliwa gazowe i energię elektryczną, </w:t>
      </w:r>
    </w:p>
    <w:p>
      <w:pPr>
        <w:pStyle w:val="Normal"/>
        <w:tabs>
          <w:tab w:val="clear" w:pos="708"/>
          <w:tab w:val="left" w:pos="2268" w:leader="none"/>
          <w:tab w:val="left" w:pos="4245" w:leader="none"/>
        </w:tabs>
        <w:spacing w:lineRule="auto" w:line="360" w:before="0" w:after="0"/>
        <w:ind w:left="-142" w:hanging="0"/>
        <w:jc w:val="both"/>
        <w:rPr>
          <w:rFonts w:ascii="Times New Roman" w:hAnsi="Times New Roman" w:eastAsia="Calibri" w:cs="Times New Roman"/>
          <w:sz w:val="24"/>
          <w:szCs w:val="24"/>
          <w:lang w:eastAsia="pl-PL"/>
        </w:rPr>
      </w:pPr>
      <w:r>
        <w:rPr>
          <w:rFonts w:eastAsia="Calibri" w:cs="Times New Roman" w:ascii="Times New Roman" w:hAnsi="Times New Roman"/>
          <w:sz w:val="24"/>
          <w:szCs w:val="24"/>
          <w:lang w:eastAsia="pl-PL"/>
        </w:rPr>
        <w:t xml:space="preserve">• </w:t>
      </w:r>
      <w:r>
        <w:rPr>
          <w:rFonts w:eastAsia="Calibri" w:cs="Times New Roman" w:ascii="Times New Roman" w:hAnsi="Times New Roman"/>
          <w:sz w:val="24"/>
          <w:szCs w:val="24"/>
          <w:lang w:eastAsia="pl-PL"/>
        </w:rPr>
        <w:t>nadzór nad wdrażaniem przyjętej w gminie strategii gospodarki niskoemisyjnej poprzez inicjowanie działań i inwestycji służących ograniczeniu emisji zanieczyszczeń powietrza oraz gazów cieplarnianych,</w:t>
      </w:r>
    </w:p>
    <w:p>
      <w:pPr>
        <w:pStyle w:val="Normal"/>
        <w:tabs>
          <w:tab w:val="clear" w:pos="708"/>
          <w:tab w:val="left" w:pos="2268" w:leader="none"/>
          <w:tab w:val="left" w:pos="4245" w:leader="none"/>
        </w:tabs>
        <w:spacing w:lineRule="auto" w:line="360" w:before="0" w:after="0"/>
        <w:ind w:left="-142" w:hanging="0"/>
        <w:jc w:val="both"/>
        <w:rPr>
          <w:rFonts w:ascii="Times New Roman" w:hAnsi="Times New Roman" w:eastAsia="Calibri" w:cs="Times New Roman"/>
          <w:sz w:val="24"/>
          <w:szCs w:val="24"/>
          <w:lang w:eastAsia="pl-PL"/>
        </w:rPr>
      </w:pPr>
      <w:r>
        <w:rPr>
          <w:rFonts w:eastAsia="Calibri" w:cs="Times New Roman" w:ascii="Times New Roman" w:hAnsi="Times New Roman"/>
          <w:sz w:val="24"/>
          <w:szCs w:val="24"/>
          <w:lang w:eastAsia="pl-PL"/>
        </w:rPr>
        <w:t xml:space="preserve">• </w:t>
      </w:r>
      <w:r>
        <w:rPr>
          <w:rFonts w:eastAsia="Calibri" w:cs="Times New Roman" w:ascii="Times New Roman" w:hAnsi="Times New Roman"/>
          <w:sz w:val="24"/>
          <w:szCs w:val="24"/>
          <w:lang w:eastAsia="pl-PL"/>
        </w:rPr>
        <w:t xml:space="preserve">pomoc w osiąganiu celów programu ochrony powietrza dla województwa małopolskiego. </w:t>
      </w:r>
    </w:p>
    <w:p>
      <w:pPr>
        <w:pStyle w:val="Normal"/>
        <w:tabs>
          <w:tab w:val="clear" w:pos="708"/>
          <w:tab w:val="left" w:pos="2268" w:leader="none"/>
          <w:tab w:val="left" w:pos="4245" w:leader="none"/>
        </w:tabs>
        <w:spacing w:lineRule="auto" w:line="360" w:before="0" w:after="0"/>
        <w:ind w:left="-142" w:hanging="0"/>
        <w:jc w:val="both"/>
        <w:rPr>
          <w:rFonts w:ascii="Times New Roman" w:hAnsi="Times New Roman" w:eastAsia="Calibri" w:cs="Times New Roman"/>
          <w:sz w:val="24"/>
          <w:szCs w:val="24"/>
          <w:lang w:eastAsia="pl-PL"/>
        </w:rPr>
      </w:pPr>
      <w:r>
        <w:rPr>
          <w:rFonts w:eastAsia="Calibri" w:cs="Times New Roman" w:ascii="Times New Roman" w:hAnsi="Times New Roman"/>
          <w:sz w:val="24"/>
          <w:szCs w:val="24"/>
          <w:lang w:eastAsia="pl-PL"/>
        </w:rPr>
        <w:t xml:space="preserve">Do zadań ekodoradcy należy również pozyskiwanie zewnętrznego wsparcia finansowego dla gminy na realizację 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  <w:lang w:eastAsia="pl-PL"/>
        </w:rPr>
        <w:t>zidentyfikowanych potrzeb w zakresie inwestycji i działań ograniczających emisję zanieczyszczeń, podnoszących efektywność energetyczną i budujących świadomość społeczną w tym zakresie, pozyskiwanie zewnętrznego wsparcia finansowego na realizację programów pomocowych dla mieszkańców służących ograniczaniu emisji zanieczyszczeń, udzielanie porad mieszkańcom w zakresie wymiany źródła centralnego ogrzewania i ciepłej wody użytkowej, prowadzenie edukacji mieszkańców, organizacja spotkań w zakresie oszczędności zużycia energii oraz ekologicznych i zdrowotnych korzyści z wymiany źródeł ciepła, współpraca z władzami gminy stanowiąc wsparcie wójta/burmistrza/prezydenta miasta w prowadzeniu skutecznej polityki poprawy jakości powietrza/dostarczanie wsparcia decydentom, informowanie i angażowanie władz gminy.</w:t>
      </w:r>
    </w:p>
    <w:p>
      <w:pPr>
        <w:pStyle w:val="Normal"/>
        <w:widowControl/>
        <w:bidi w:val="0"/>
        <w:spacing w:lineRule="auto" w:line="254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a2be9"/>
    <w:pPr>
      <w:widowControl/>
      <w:bidi w:val="0"/>
      <w:spacing w:lineRule="auto" w:line="254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LibreOffice/6.2.2.2$Windows_X86_64 LibreOffice_project/2b840030fec2aae0fd2658d8d4f9548af4e3518d</Application>
  <Pages>1</Pages>
  <Words>265</Words>
  <Characters>1935</Characters>
  <CharactersWithSpaces>2200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2019-06-24T08:54:00Z</dcterms:created>
  <dc:creator>Małgorzata Soja</dc:creator>
  <dc:description/>
  <dc:language>pl-PL</dc:language>
  <cp:lastModifiedBy>Małgorzata Soja</cp:lastModifiedBy>
  <dcterms:modified xsi:type="dcterms:W3CDTF">2019-06-24T09:00:00Z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