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8E97" w14:textId="6D9CB236"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Zarządzenie Nr SA0050</w:t>
      </w:r>
      <w:r w:rsidR="00767BB5" w:rsidRPr="00100EDF">
        <w:rPr>
          <w:rFonts w:ascii="Times New Roman" w:hAnsi="Times New Roman" w:cs="Times New Roman"/>
          <w:b/>
          <w:bCs/>
        </w:rPr>
        <w:t>.161</w:t>
      </w:r>
      <w:r w:rsidRPr="00100EDF">
        <w:rPr>
          <w:rFonts w:ascii="Times New Roman" w:hAnsi="Times New Roman" w:cs="Times New Roman"/>
          <w:b/>
          <w:bCs/>
        </w:rPr>
        <w:t>.2022</w:t>
      </w:r>
    </w:p>
    <w:p w14:paraId="292326F3" w14:textId="77777777"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Wójta Gminy Liszki</w:t>
      </w:r>
    </w:p>
    <w:p w14:paraId="449A07ED" w14:textId="77777777"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z dnia  13.10.2022 r.</w:t>
      </w:r>
    </w:p>
    <w:p w14:paraId="642EEC28" w14:textId="77777777"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w sprawie: przeprowadzenia konsultacji z mieszkańcami Gminy Liszki oraz organizacjami pozarządowymi i podmiotami wymienionymi w art. 3 ust. 3 ustawy o działalności pożytku publicznego i o wolontariacie dotyczącymi rocznego programu współpracy z tymi organizacjami</w:t>
      </w:r>
    </w:p>
    <w:p w14:paraId="011E7127" w14:textId="77777777" w:rsidR="009978E8" w:rsidRPr="00100EDF" w:rsidRDefault="009978E8" w:rsidP="009978E8">
      <w:pPr>
        <w:rPr>
          <w:rFonts w:ascii="Times New Roman" w:hAnsi="Times New Roman" w:cs="Times New Roman"/>
        </w:rPr>
      </w:pPr>
    </w:p>
    <w:p w14:paraId="7D5D3780" w14:textId="22B69CA8" w:rsidR="009978E8" w:rsidRPr="00100EDF" w:rsidRDefault="009978E8" w:rsidP="009978E8">
      <w:pPr>
        <w:jc w:val="both"/>
        <w:rPr>
          <w:rFonts w:ascii="Times New Roman" w:hAnsi="Times New Roman" w:cs="Times New Roman"/>
        </w:rPr>
      </w:pPr>
      <w:r w:rsidRPr="00100EDF">
        <w:rPr>
          <w:rFonts w:ascii="Times New Roman" w:hAnsi="Times New Roman" w:cs="Times New Roman"/>
        </w:rPr>
        <w:t>Na podstawie art. 30 ust. 1 z dnia 8 marca 1990 r. ustawy o samorządzie gmin</w:t>
      </w:r>
      <w:r w:rsidR="007E396F" w:rsidRPr="00100EDF">
        <w:rPr>
          <w:rFonts w:ascii="Times New Roman" w:hAnsi="Times New Roman" w:cs="Times New Roman"/>
        </w:rPr>
        <w:t>nym (tj. Dz. U. z 2022 poz. 559</w:t>
      </w:r>
      <w:r w:rsidRPr="00100EDF">
        <w:rPr>
          <w:rFonts w:ascii="Times New Roman" w:hAnsi="Times New Roman" w:cs="Times New Roman"/>
        </w:rPr>
        <w:t xml:space="preserve"> </w:t>
      </w:r>
      <w:r w:rsidR="007E396F" w:rsidRPr="00100EDF">
        <w:rPr>
          <w:rFonts w:ascii="Times New Roman" w:hAnsi="Times New Roman" w:cs="Times New Roman"/>
        </w:rPr>
        <w:t>ze zm.) w związku z par. 3 ust</w:t>
      </w:r>
      <w:r w:rsidRPr="00100EDF">
        <w:rPr>
          <w:rFonts w:ascii="Times New Roman" w:hAnsi="Times New Roman" w:cs="Times New Roman"/>
        </w:rPr>
        <w:t xml:space="preserve"> 1 </w:t>
      </w:r>
      <w:r w:rsidR="007E396F" w:rsidRPr="00100EDF">
        <w:rPr>
          <w:rFonts w:ascii="Times New Roman" w:hAnsi="Times New Roman" w:cs="Times New Roman"/>
        </w:rPr>
        <w:t xml:space="preserve">Załącznika do </w:t>
      </w:r>
      <w:r w:rsidRPr="00100EDF">
        <w:rPr>
          <w:rFonts w:ascii="Times New Roman" w:hAnsi="Times New Roman" w:cs="Times New Roman"/>
        </w:rPr>
        <w:t xml:space="preserve">Uchwały Nr LIII/521/2010 Rady Gminy Liszki z dnia 23 września 2010r. w sprawie określenia zasad i trybu przeprowadzenia konsultacji zarządzam, </w:t>
      </w:r>
      <w:r w:rsidRPr="00100EDF">
        <w:rPr>
          <w:rFonts w:ascii="Times New Roman" w:hAnsi="Times New Roman" w:cs="Times New Roman"/>
        </w:rPr>
        <w:br/>
        <w:t>co następuje:</w:t>
      </w:r>
    </w:p>
    <w:p w14:paraId="3D350B92" w14:textId="77777777" w:rsidR="009978E8" w:rsidRPr="00100EDF" w:rsidRDefault="009978E8" w:rsidP="009978E8">
      <w:pPr>
        <w:rPr>
          <w:rFonts w:ascii="Times New Roman" w:hAnsi="Times New Roman" w:cs="Times New Roman"/>
        </w:rPr>
      </w:pPr>
    </w:p>
    <w:p w14:paraId="7C27182A"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1.</w:t>
      </w:r>
    </w:p>
    <w:p w14:paraId="1122BB68" w14:textId="2B9AE3BF" w:rsidR="009978E8" w:rsidRPr="00100EDF" w:rsidRDefault="009978E8" w:rsidP="009978E8">
      <w:pPr>
        <w:jc w:val="both"/>
        <w:rPr>
          <w:rFonts w:ascii="Times New Roman" w:hAnsi="Times New Roman" w:cs="Times New Roman"/>
        </w:rPr>
      </w:pPr>
      <w:r w:rsidRPr="00100EDF">
        <w:rPr>
          <w:rFonts w:ascii="Times New Roman" w:hAnsi="Times New Roman" w:cs="Times New Roman"/>
        </w:rPr>
        <w:t>Ogłaszam konsultacje z mieszkańcami Gminy Liszki oraz organizacjami pozarządowymi i podmiotami wymienionymi w art. 3 ust. 3 ustawy o działalności pożytku publicznego i o wolontariacie dotyczącymi rocznego programu współpracy z tymi organizacjami w roku 2023.</w:t>
      </w:r>
    </w:p>
    <w:p w14:paraId="7C7C3867" w14:textId="77777777" w:rsidR="009978E8" w:rsidRPr="00100EDF" w:rsidRDefault="009978E8" w:rsidP="009978E8">
      <w:pPr>
        <w:rPr>
          <w:rFonts w:ascii="Times New Roman" w:hAnsi="Times New Roman" w:cs="Times New Roman"/>
        </w:rPr>
      </w:pPr>
    </w:p>
    <w:p w14:paraId="448CCD64"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2.</w:t>
      </w:r>
    </w:p>
    <w:p w14:paraId="4D8C854B" w14:textId="701FD0AE" w:rsidR="009978E8" w:rsidRPr="00100EDF" w:rsidRDefault="009978E8" w:rsidP="009978E8">
      <w:pPr>
        <w:rPr>
          <w:rFonts w:ascii="Times New Roman" w:hAnsi="Times New Roman" w:cs="Times New Roman"/>
        </w:rPr>
      </w:pPr>
      <w:r w:rsidRPr="00100EDF">
        <w:rPr>
          <w:rFonts w:ascii="Times New Roman" w:hAnsi="Times New Roman" w:cs="Times New Roman"/>
        </w:rPr>
        <w:t xml:space="preserve">Celem konsultacji jest uchwalenie efektywnego i adekwatnego dla potrzeb i oczekiwań mieszkańców Gminy oraz organizacji pozarządowych ROCZNEGO PROGRAMU WSPÓŁPRACY Z ORGANIZACJAMI POZARZĄDOWYMI w roku 2023 w oparciu o zasady określone w ustawie o pożytku publicznym i o wolontariacie i w ramach środków budżetowych Gminy Liszki na rok 2023: </w:t>
      </w:r>
    </w:p>
    <w:p w14:paraId="22E27952" w14:textId="77777777" w:rsidR="009978E8" w:rsidRPr="00100EDF" w:rsidRDefault="009978E8" w:rsidP="009978E8">
      <w:pPr>
        <w:rPr>
          <w:rFonts w:ascii="Times New Roman" w:hAnsi="Times New Roman" w:cs="Times New Roman"/>
        </w:rPr>
      </w:pPr>
    </w:p>
    <w:p w14:paraId="0A1DA701" w14:textId="691A2E44" w:rsidR="009978E8" w:rsidRPr="00100EDF" w:rsidRDefault="009978E8" w:rsidP="009978E8">
      <w:pPr>
        <w:pStyle w:val="Akapitzlist"/>
        <w:numPr>
          <w:ilvl w:val="0"/>
          <w:numId w:val="1"/>
        </w:numPr>
        <w:jc w:val="both"/>
        <w:rPr>
          <w:rFonts w:ascii="Times New Roman" w:hAnsi="Times New Roman" w:cs="Times New Roman"/>
        </w:rPr>
      </w:pPr>
      <w:r w:rsidRPr="00100EDF">
        <w:rPr>
          <w:rFonts w:ascii="Times New Roman" w:hAnsi="Times New Roman" w:cs="Times New Roman"/>
        </w:rPr>
        <w:t>Konsultacje przebiegać będą na terenie Gminy Liszki od 1</w:t>
      </w:r>
      <w:r w:rsidR="00375448" w:rsidRPr="00100EDF">
        <w:rPr>
          <w:rFonts w:ascii="Times New Roman" w:hAnsi="Times New Roman" w:cs="Times New Roman"/>
        </w:rPr>
        <w:t>3</w:t>
      </w:r>
      <w:r w:rsidRPr="00100EDF">
        <w:rPr>
          <w:rFonts w:ascii="Times New Roman" w:hAnsi="Times New Roman" w:cs="Times New Roman"/>
        </w:rPr>
        <w:t xml:space="preserve"> października 2022 r. do </w:t>
      </w:r>
      <w:r w:rsidR="00F36909" w:rsidRPr="00100EDF">
        <w:rPr>
          <w:rFonts w:ascii="Times New Roman" w:hAnsi="Times New Roman" w:cs="Times New Roman"/>
        </w:rPr>
        <w:t>2</w:t>
      </w:r>
      <w:r w:rsidR="00375448" w:rsidRPr="00100EDF">
        <w:rPr>
          <w:rFonts w:ascii="Times New Roman" w:hAnsi="Times New Roman" w:cs="Times New Roman"/>
        </w:rPr>
        <w:t>6</w:t>
      </w:r>
      <w:r w:rsidRPr="00100EDF">
        <w:rPr>
          <w:rFonts w:ascii="Times New Roman" w:hAnsi="Times New Roman" w:cs="Times New Roman"/>
        </w:rPr>
        <w:t xml:space="preserve"> października 2022 r.</w:t>
      </w:r>
    </w:p>
    <w:p w14:paraId="3E621878" w14:textId="77777777" w:rsidR="009978E8" w:rsidRPr="00100EDF" w:rsidRDefault="009978E8" w:rsidP="009978E8">
      <w:pPr>
        <w:pStyle w:val="Akapitzlist"/>
        <w:ind w:left="1065"/>
        <w:jc w:val="both"/>
        <w:rPr>
          <w:rFonts w:ascii="Times New Roman" w:hAnsi="Times New Roman" w:cs="Times New Roman"/>
        </w:rPr>
      </w:pPr>
    </w:p>
    <w:p w14:paraId="2E9C82AB" w14:textId="5066B635" w:rsidR="009978E8" w:rsidRPr="00100EDF" w:rsidRDefault="009978E8" w:rsidP="009978E8">
      <w:pPr>
        <w:pStyle w:val="Akapitzlist"/>
        <w:numPr>
          <w:ilvl w:val="0"/>
          <w:numId w:val="1"/>
        </w:numPr>
        <w:jc w:val="both"/>
        <w:rPr>
          <w:rFonts w:ascii="Times New Roman" w:hAnsi="Times New Roman" w:cs="Times New Roman"/>
        </w:rPr>
      </w:pPr>
      <w:r w:rsidRPr="00100EDF">
        <w:rPr>
          <w:rFonts w:ascii="Times New Roman" w:hAnsi="Times New Roman" w:cs="Times New Roman"/>
        </w:rPr>
        <w:t>Forma przeprowadzenia konsultacji:</w:t>
      </w:r>
    </w:p>
    <w:p w14:paraId="73708584" w14:textId="42D07551" w:rsidR="009978E8" w:rsidRPr="00100EDF" w:rsidRDefault="009978E8" w:rsidP="009978E8">
      <w:pPr>
        <w:ind w:left="993"/>
        <w:jc w:val="both"/>
        <w:rPr>
          <w:rFonts w:ascii="Times New Roman" w:hAnsi="Times New Roman" w:cs="Times New Roman"/>
        </w:rPr>
      </w:pPr>
      <w:r w:rsidRPr="00100EDF">
        <w:rPr>
          <w:rFonts w:ascii="Times New Roman" w:hAnsi="Times New Roman" w:cs="Times New Roman"/>
        </w:rPr>
        <w:t>a)</w:t>
      </w:r>
      <w:r w:rsidRPr="00100EDF">
        <w:rPr>
          <w:rFonts w:ascii="Times New Roman" w:hAnsi="Times New Roman" w:cs="Times New Roman"/>
        </w:rPr>
        <w:tab/>
        <w:t>wgląd do projektu odnośnej uchwały w siedzibie Urzędu Gminy Liszki oraz przedstawienie swoich uwag i opinii,</w:t>
      </w:r>
    </w:p>
    <w:p w14:paraId="235D3FC3" w14:textId="4CD78A21" w:rsidR="009978E8" w:rsidRPr="00100EDF" w:rsidRDefault="009978E8" w:rsidP="009978E8">
      <w:pPr>
        <w:ind w:left="993"/>
        <w:jc w:val="both"/>
        <w:rPr>
          <w:rFonts w:ascii="Times New Roman" w:hAnsi="Times New Roman" w:cs="Times New Roman"/>
        </w:rPr>
      </w:pPr>
      <w:r w:rsidRPr="00100EDF">
        <w:rPr>
          <w:rFonts w:ascii="Times New Roman" w:hAnsi="Times New Roman" w:cs="Times New Roman"/>
        </w:rPr>
        <w:t>b)</w:t>
      </w:r>
      <w:r w:rsidRPr="00100EDF">
        <w:rPr>
          <w:rFonts w:ascii="Times New Roman" w:hAnsi="Times New Roman" w:cs="Times New Roman"/>
        </w:rPr>
        <w:tab/>
        <w:t xml:space="preserve">wgląd do projektu odnośnej uchwały na stronie internetowej Gminy Liszki oraz przedstawienie swoich uwag pismem na dziennik podawczy lub drogą e-mailową na adres: promocja@liszki.pl </w:t>
      </w:r>
    </w:p>
    <w:p w14:paraId="4B63ECC3" w14:textId="77777777" w:rsidR="009978E8" w:rsidRPr="00100EDF" w:rsidRDefault="009978E8" w:rsidP="009978E8">
      <w:pPr>
        <w:rPr>
          <w:rFonts w:ascii="Times New Roman" w:hAnsi="Times New Roman" w:cs="Times New Roman"/>
        </w:rPr>
      </w:pPr>
    </w:p>
    <w:p w14:paraId="537ED546"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3.</w:t>
      </w:r>
    </w:p>
    <w:p w14:paraId="43C8AF81" w14:textId="77777777" w:rsidR="009978E8" w:rsidRPr="00100EDF" w:rsidRDefault="009978E8" w:rsidP="009978E8">
      <w:pPr>
        <w:jc w:val="both"/>
        <w:rPr>
          <w:rFonts w:ascii="Times New Roman" w:hAnsi="Times New Roman" w:cs="Times New Roman"/>
        </w:rPr>
      </w:pPr>
      <w:r w:rsidRPr="00100EDF">
        <w:rPr>
          <w:rFonts w:ascii="Times New Roman" w:hAnsi="Times New Roman" w:cs="Times New Roman"/>
        </w:rPr>
        <w:t>Zarządzenie wchodzi w życie z dniem podpisania.</w:t>
      </w:r>
    </w:p>
    <w:p w14:paraId="0501AFE0" w14:textId="77777777" w:rsidR="009978E8" w:rsidRPr="00100EDF" w:rsidRDefault="009978E8" w:rsidP="009978E8">
      <w:pPr>
        <w:rPr>
          <w:rFonts w:ascii="Times New Roman" w:hAnsi="Times New Roman" w:cs="Times New Roman"/>
        </w:rPr>
      </w:pPr>
    </w:p>
    <w:p w14:paraId="2CC4C6D8" w14:textId="77777777" w:rsidR="009978E8" w:rsidRPr="00100EDF" w:rsidRDefault="009978E8" w:rsidP="009978E8">
      <w:pPr>
        <w:rPr>
          <w:rFonts w:ascii="Times New Roman" w:hAnsi="Times New Roman" w:cs="Times New Roman"/>
        </w:rPr>
      </w:pPr>
    </w:p>
    <w:p w14:paraId="4F2BD4DC" w14:textId="77777777" w:rsidR="009978E8" w:rsidRPr="00100EDF" w:rsidRDefault="009978E8" w:rsidP="009978E8">
      <w:pPr>
        <w:rPr>
          <w:rFonts w:ascii="Times New Roman" w:hAnsi="Times New Roman" w:cs="Times New Roman"/>
        </w:rPr>
      </w:pPr>
    </w:p>
    <w:p w14:paraId="5F91CFD7" w14:textId="77777777" w:rsidR="009978E8" w:rsidRPr="00100EDF" w:rsidRDefault="009978E8" w:rsidP="009978E8">
      <w:pPr>
        <w:rPr>
          <w:rFonts w:ascii="Times New Roman" w:hAnsi="Times New Roman" w:cs="Times New Roman"/>
        </w:rPr>
      </w:pPr>
      <w:r w:rsidRPr="00100EDF">
        <w:rPr>
          <w:rFonts w:ascii="Times New Roman" w:hAnsi="Times New Roman" w:cs="Times New Roman"/>
        </w:rPr>
        <w:lastRenderedPageBreak/>
        <w:t xml:space="preserve"> </w:t>
      </w:r>
    </w:p>
    <w:p w14:paraId="77DF55BA" w14:textId="3452B38B"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UCHWAŁA NR</w:t>
      </w:r>
    </w:p>
    <w:p w14:paraId="7233008A" w14:textId="26C68FD6"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RADY GMINY LISZKI</w:t>
      </w:r>
    </w:p>
    <w:p w14:paraId="29A8917D" w14:textId="1D8C8EE5"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z dnia   …………………2022 r.</w:t>
      </w:r>
    </w:p>
    <w:p w14:paraId="42E23CDB" w14:textId="77777777" w:rsidR="009978E8" w:rsidRPr="00100EDF" w:rsidRDefault="009978E8" w:rsidP="009978E8">
      <w:pPr>
        <w:rPr>
          <w:rFonts w:ascii="Times New Roman" w:hAnsi="Times New Roman" w:cs="Times New Roman"/>
        </w:rPr>
      </w:pPr>
    </w:p>
    <w:p w14:paraId="15A3F854" w14:textId="07D4AFC3"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xml:space="preserve">w sprawie: </w:t>
      </w:r>
      <w:r w:rsidRPr="00100EDF">
        <w:rPr>
          <w:rFonts w:ascii="Times New Roman" w:hAnsi="Times New Roman" w:cs="Times New Roman"/>
          <w:b/>
          <w:bCs/>
        </w:rPr>
        <w:t>Programu współpracy Gminy Liszki z organizacjami pozarządowymi oraz innymi podmiotami prowadzącymi działalność pożytku publicznego na 2023 rok</w:t>
      </w:r>
    </w:p>
    <w:p w14:paraId="4E7A7240" w14:textId="77777777" w:rsidR="009978E8" w:rsidRPr="00100EDF" w:rsidRDefault="009978E8" w:rsidP="009978E8">
      <w:pPr>
        <w:rPr>
          <w:rFonts w:ascii="Times New Roman" w:hAnsi="Times New Roman" w:cs="Times New Roman"/>
        </w:rPr>
      </w:pPr>
    </w:p>
    <w:p w14:paraId="5A75C593" w14:textId="48CE7E2A" w:rsidR="009978E8" w:rsidRPr="00100EDF" w:rsidRDefault="009978E8" w:rsidP="009978E8">
      <w:pPr>
        <w:jc w:val="both"/>
        <w:rPr>
          <w:rFonts w:ascii="Times New Roman" w:hAnsi="Times New Roman" w:cs="Times New Roman"/>
        </w:rPr>
      </w:pPr>
      <w:r w:rsidRPr="00100EDF">
        <w:rPr>
          <w:rFonts w:ascii="Times New Roman" w:hAnsi="Times New Roman" w:cs="Times New Roman"/>
        </w:rPr>
        <w:t xml:space="preserve">Na podstawie art. 5a ust. 1 Ustawy z dnia 24 kwietnia 2003 r. o działalności pożytku publicznego </w:t>
      </w:r>
      <w:r w:rsidRPr="00100EDF">
        <w:rPr>
          <w:rFonts w:ascii="Times New Roman" w:hAnsi="Times New Roman" w:cs="Times New Roman"/>
        </w:rPr>
        <w:br/>
        <w:t xml:space="preserve">i o wolontariacie </w:t>
      </w:r>
      <w:r w:rsidR="007E396F" w:rsidRPr="00100EDF">
        <w:rPr>
          <w:rFonts w:ascii="Times New Roman" w:hAnsi="Times New Roman" w:cs="Times New Roman"/>
        </w:rPr>
        <w:t>(</w:t>
      </w:r>
      <w:proofErr w:type="spellStart"/>
      <w:r w:rsidR="007E396F" w:rsidRPr="00100EDF">
        <w:rPr>
          <w:rFonts w:ascii="Times New Roman" w:hAnsi="Times New Roman" w:cs="Times New Roman"/>
        </w:rPr>
        <w:t>t.j</w:t>
      </w:r>
      <w:proofErr w:type="spellEnd"/>
      <w:r w:rsidR="007E396F" w:rsidRPr="00100EDF">
        <w:rPr>
          <w:rFonts w:ascii="Times New Roman" w:hAnsi="Times New Roman" w:cs="Times New Roman"/>
        </w:rPr>
        <w:t>. Dz. U. z 2022 r. poz. 1327</w:t>
      </w:r>
      <w:r w:rsidRPr="00100EDF">
        <w:rPr>
          <w:rFonts w:ascii="Times New Roman" w:hAnsi="Times New Roman" w:cs="Times New Roman"/>
        </w:rPr>
        <w:t>) Rada Gminy Liszki uchwala, co następuje:</w:t>
      </w:r>
    </w:p>
    <w:p w14:paraId="24747A04" w14:textId="77777777" w:rsidR="009978E8" w:rsidRPr="00100EDF" w:rsidRDefault="009978E8" w:rsidP="009978E8">
      <w:pPr>
        <w:rPr>
          <w:rFonts w:ascii="Times New Roman" w:hAnsi="Times New Roman" w:cs="Times New Roman"/>
        </w:rPr>
      </w:pPr>
    </w:p>
    <w:p w14:paraId="7329918F"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1.</w:t>
      </w:r>
    </w:p>
    <w:p w14:paraId="1CC21024" w14:textId="127DA53E" w:rsidR="009978E8" w:rsidRPr="00100EDF" w:rsidRDefault="009978E8" w:rsidP="009978E8">
      <w:pPr>
        <w:jc w:val="both"/>
        <w:rPr>
          <w:rFonts w:ascii="Times New Roman" w:hAnsi="Times New Roman" w:cs="Times New Roman"/>
        </w:rPr>
      </w:pPr>
      <w:r w:rsidRPr="00100EDF">
        <w:rPr>
          <w:rFonts w:ascii="Times New Roman" w:hAnsi="Times New Roman" w:cs="Times New Roman"/>
        </w:rPr>
        <w:t xml:space="preserve">Uchwala się „Program współpracy Gminy Liszki z organizacjami pozarządowymi oraz innymi podmiotami prowadzącymi działalność pożytku publicznego na 2023 rok”, stanowiący załącznik </w:t>
      </w:r>
      <w:r w:rsidRPr="00100EDF">
        <w:rPr>
          <w:rFonts w:ascii="Times New Roman" w:hAnsi="Times New Roman" w:cs="Times New Roman"/>
        </w:rPr>
        <w:br/>
        <w:t>nr 1 do niniejszej uchwały.</w:t>
      </w:r>
    </w:p>
    <w:p w14:paraId="14CF1250" w14:textId="77777777" w:rsidR="009978E8" w:rsidRPr="00100EDF" w:rsidRDefault="009978E8" w:rsidP="009978E8">
      <w:pPr>
        <w:rPr>
          <w:rFonts w:ascii="Times New Roman" w:hAnsi="Times New Roman" w:cs="Times New Roman"/>
        </w:rPr>
      </w:pPr>
    </w:p>
    <w:p w14:paraId="5BF1EBD9"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2.</w:t>
      </w:r>
    </w:p>
    <w:p w14:paraId="6AF1DB91" w14:textId="66FE366A" w:rsidR="009978E8" w:rsidRPr="00100EDF" w:rsidRDefault="009978E8" w:rsidP="009978E8">
      <w:pPr>
        <w:rPr>
          <w:rFonts w:ascii="Times New Roman" w:hAnsi="Times New Roman" w:cs="Times New Roman"/>
        </w:rPr>
      </w:pPr>
      <w:r w:rsidRPr="00100EDF">
        <w:rPr>
          <w:rFonts w:ascii="Times New Roman" w:hAnsi="Times New Roman" w:cs="Times New Roman"/>
        </w:rPr>
        <w:t>Wykonanie uchwały powierza się Wójtowi Gminy Liszki.</w:t>
      </w:r>
    </w:p>
    <w:p w14:paraId="417A78EB" w14:textId="77777777" w:rsidR="009978E8" w:rsidRPr="00100EDF" w:rsidRDefault="009978E8" w:rsidP="009978E8">
      <w:pPr>
        <w:rPr>
          <w:rFonts w:ascii="Times New Roman" w:hAnsi="Times New Roman" w:cs="Times New Roman"/>
        </w:rPr>
      </w:pPr>
    </w:p>
    <w:p w14:paraId="5B812D8E"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 3.</w:t>
      </w:r>
    </w:p>
    <w:p w14:paraId="05BD7F60" w14:textId="77777777" w:rsidR="009978E8" w:rsidRPr="00100EDF" w:rsidRDefault="009978E8" w:rsidP="009978E8">
      <w:pPr>
        <w:rPr>
          <w:rFonts w:ascii="Times New Roman" w:hAnsi="Times New Roman" w:cs="Times New Roman"/>
        </w:rPr>
      </w:pPr>
      <w:r w:rsidRPr="00100EDF">
        <w:rPr>
          <w:rFonts w:ascii="Times New Roman" w:hAnsi="Times New Roman" w:cs="Times New Roman"/>
        </w:rPr>
        <w:t>Uchwała wchodzi w życie z dniem podjęcia.</w:t>
      </w:r>
    </w:p>
    <w:p w14:paraId="51CC30BC" w14:textId="77777777" w:rsidR="009978E8" w:rsidRPr="00100EDF" w:rsidRDefault="009978E8" w:rsidP="009978E8">
      <w:pPr>
        <w:rPr>
          <w:rFonts w:ascii="Times New Roman" w:hAnsi="Times New Roman" w:cs="Times New Roman"/>
        </w:rPr>
      </w:pPr>
    </w:p>
    <w:p w14:paraId="2176723E" w14:textId="77777777" w:rsidR="009978E8" w:rsidRPr="00100EDF" w:rsidRDefault="009978E8" w:rsidP="009978E8">
      <w:pPr>
        <w:rPr>
          <w:rFonts w:ascii="Times New Roman" w:hAnsi="Times New Roman" w:cs="Times New Roman"/>
        </w:rPr>
      </w:pPr>
    </w:p>
    <w:p w14:paraId="5809751C" w14:textId="7938F524" w:rsidR="009978E8" w:rsidRPr="00100EDF" w:rsidRDefault="009978E8" w:rsidP="009978E8">
      <w:pPr>
        <w:rPr>
          <w:rFonts w:ascii="Times New Roman" w:hAnsi="Times New Roman" w:cs="Times New Roman"/>
        </w:rPr>
      </w:pPr>
    </w:p>
    <w:p w14:paraId="19215A12" w14:textId="2F891EE9" w:rsidR="009978E8" w:rsidRPr="00100EDF" w:rsidRDefault="009978E8" w:rsidP="009978E8">
      <w:pPr>
        <w:rPr>
          <w:rFonts w:ascii="Times New Roman" w:hAnsi="Times New Roman" w:cs="Times New Roman"/>
        </w:rPr>
      </w:pPr>
    </w:p>
    <w:p w14:paraId="3A73973A" w14:textId="7F7D69F4" w:rsidR="009978E8" w:rsidRPr="00100EDF" w:rsidRDefault="009978E8" w:rsidP="009978E8">
      <w:pPr>
        <w:rPr>
          <w:rFonts w:ascii="Times New Roman" w:hAnsi="Times New Roman" w:cs="Times New Roman"/>
        </w:rPr>
      </w:pPr>
    </w:p>
    <w:p w14:paraId="0956A656" w14:textId="5C37EBE9" w:rsidR="009978E8" w:rsidRPr="00100EDF" w:rsidRDefault="009978E8" w:rsidP="009978E8">
      <w:pPr>
        <w:rPr>
          <w:rFonts w:ascii="Times New Roman" w:hAnsi="Times New Roman" w:cs="Times New Roman"/>
        </w:rPr>
      </w:pPr>
    </w:p>
    <w:p w14:paraId="68622C19" w14:textId="1942AED9" w:rsidR="009978E8" w:rsidRPr="00100EDF" w:rsidRDefault="009978E8" w:rsidP="009978E8">
      <w:pPr>
        <w:rPr>
          <w:rFonts w:ascii="Times New Roman" w:hAnsi="Times New Roman" w:cs="Times New Roman"/>
        </w:rPr>
      </w:pPr>
    </w:p>
    <w:p w14:paraId="2E3A86A9" w14:textId="164CD458" w:rsidR="009978E8" w:rsidRPr="00100EDF" w:rsidRDefault="009978E8" w:rsidP="009978E8">
      <w:pPr>
        <w:rPr>
          <w:rFonts w:ascii="Times New Roman" w:hAnsi="Times New Roman" w:cs="Times New Roman"/>
        </w:rPr>
      </w:pPr>
    </w:p>
    <w:p w14:paraId="1C7AEA5F" w14:textId="327DED0B" w:rsidR="009978E8" w:rsidRPr="00100EDF" w:rsidRDefault="009978E8" w:rsidP="009978E8">
      <w:pPr>
        <w:rPr>
          <w:rFonts w:ascii="Times New Roman" w:hAnsi="Times New Roman" w:cs="Times New Roman"/>
        </w:rPr>
      </w:pPr>
    </w:p>
    <w:p w14:paraId="23FB911F" w14:textId="04FB08BD" w:rsidR="009978E8" w:rsidRPr="00100EDF" w:rsidRDefault="009978E8" w:rsidP="009978E8">
      <w:pPr>
        <w:rPr>
          <w:rFonts w:ascii="Times New Roman" w:hAnsi="Times New Roman" w:cs="Times New Roman"/>
        </w:rPr>
      </w:pPr>
    </w:p>
    <w:p w14:paraId="2D8AF029" w14:textId="462C22E5" w:rsidR="009978E8" w:rsidRPr="00100EDF" w:rsidRDefault="009978E8" w:rsidP="009978E8">
      <w:pPr>
        <w:rPr>
          <w:rFonts w:ascii="Times New Roman" w:hAnsi="Times New Roman" w:cs="Times New Roman"/>
        </w:rPr>
      </w:pPr>
    </w:p>
    <w:p w14:paraId="26438867" w14:textId="77777777" w:rsidR="009978E8" w:rsidRPr="00100EDF" w:rsidRDefault="009978E8" w:rsidP="009978E8">
      <w:pPr>
        <w:rPr>
          <w:rFonts w:ascii="Times New Roman" w:hAnsi="Times New Roman" w:cs="Times New Roman"/>
        </w:rPr>
      </w:pPr>
    </w:p>
    <w:p w14:paraId="7DDEA309" w14:textId="77777777" w:rsidR="009978E8" w:rsidRPr="00100EDF" w:rsidRDefault="009978E8" w:rsidP="009978E8">
      <w:pPr>
        <w:rPr>
          <w:rFonts w:ascii="Times New Roman" w:hAnsi="Times New Roman" w:cs="Times New Roman"/>
        </w:rPr>
      </w:pPr>
    </w:p>
    <w:p w14:paraId="612197BD" w14:textId="545190A7" w:rsidR="009978E8" w:rsidRPr="00100EDF" w:rsidRDefault="009978E8" w:rsidP="009978E8">
      <w:pPr>
        <w:jc w:val="right"/>
        <w:rPr>
          <w:rFonts w:ascii="Times New Roman" w:hAnsi="Times New Roman" w:cs="Times New Roman"/>
        </w:rPr>
      </w:pPr>
      <w:r w:rsidRPr="00100EDF">
        <w:rPr>
          <w:rFonts w:ascii="Times New Roman" w:hAnsi="Times New Roman" w:cs="Times New Roman"/>
        </w:rPr>
        <w:lastRenderedPageBreak/>
        <w:tab/>
      </w:r>
      <w:r w:rsidRPr="00100EDF">
        <w:rPr>
          <w:rFonts w:ascii="Times New Roman" w:hAnsi="Times New Roman" w:cs="Times New Roman"/>
        </w:rPr>
        <w:tab/>
      </w:r>
      <w:r w:rsidRPr="00100EDF">
        <w:rPr>
          <w:rFonts w:ascii="Times New Roman" w:hAnsi="Times New Roman" w:cs="Times New Roman"/>
        </w:rPr>
        <w:tab/>
      </w:r>
      <w:r w:rsidRPr="00100EDF">
        <w:rPr>
          <w:rFonts w:ascii="Times New Roman" w:hAnsi="Times New Roman" w:cs="Times New Roman"/>
        </w:rPr>
        <w:tab/>
        <w:t>Załącznik do Uchwały nr  ................</w:t>
      </w:r>
    </w:p>
    <w:p w14:paraId="60C71715" w14:textId="77777777" w:rsidR="009978E8" w:rsidRPr="00100EDF" w:rsidRDefault="009978E8" w:rsidP="009978E8">
      <w:pPr>
        <w:jc w:val="right"/>
        <w:rPr>
          <w:rFonts w:ascii="Times New Roman" w:hAnsi="Times New Roman" w:cs="Times New Roman"/>
        </w:rPr>
      </w:pPr>
      <w:r w:rsidRPr="00100EDF">
        <w:rPr>
          <w:rFonts w:ascii="Times New Roman" w:hAnsi="Times New Roman" w:cs="Times New Roman"/>
        </w:rPr>
        <w:tab/>
      </w:r>
      <w:r w:rsidRPr="00100EDF">
        <w:rPr>
          <w:rFonts w:ascii="Times New Roman" w:hAnsi="Times New Roman" w:cs="Times New Roman"/>
        </w:rPr>
        <w:tab/>
      </w:r>
      <w:r w:rsidRPr="00100EDF">
        <w:rPr>
          <w:rFonts w:ascii="Times New Roman" w:hAnsi="Times New Roman" w:cs="Times New Roman"/>
        </w:rPr>
        <w:tab/>
      </w:r>
      <w:r w:rsidRPr="00100EDF">
        <w:rPr>
          <w:rFonts w:ascii="Times New Roman" w:hAnsi="Times New Roman" w:cs="Times New Roman"/>
        </w:rPr>
        <w:tab/>
        <w:t>Rady Gminy Liszki z dnia ................</w:t>
      </w:r>
    </w:p>
    <w:p w14:paraId="50CD7045" w14:textId="77777777" w:rsidR="009978E8" w:rsidRPr="00100EDF" w:rsidRDefault="009978E8" w:rsidP="009978E8">
      <w:pPr>
        <w:rPr>
          <w:rFonts w:ascii="Times New Roman" w:hAnsi="Times New Roman" w:cs="Times New Roman"/>
        </w:rPr>
      </w:pPr>
    </w:p>
    <w:p w14:paraId="7458F9A1" w14:textId="77777777"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PROGRAM WSPÓŁPRACY GMINY LISZKI</w:t>
      </w:r>
    </w:p>
    <w:p w14:paraId="146D8B47" w14:textId="77777777" w:rsidR="009978E8" w:rsidRPr="00100EDF" w:rsidRDefault="009978E8" w:rsidP="009978E8">
      <w:pPr>
        <w:jc w:val="center"/>
        <w:rPr>
          <w:rFonts w:ascii="Times New Roman" w:hAnsi="Times New Roman" w:cs="Times New Roman"/>
          <w:b/>
          <w:bCs/>
        </w:rPr>
      </w:pPr>
      <w:r w:rsidRPr="00100EDF">
        <w:rPr>
          <w:rFonts w:ascii="Times New Roman" w:hAnsi="Times New Roman" w:cs="Times New Roman"/>
          <w:b/>
          <w:bCs/>
        </w:rPr>
        <w:t>Z ORGANIZACJAMI POZARZĄDOWYMI ORAZ PODMIOTAMI PROWADZĄCYMI DZIAŁALNOŚĆ POŻYTKU PUBLICZNEGO NA ROK 2023</w:t>
      </w:r>
    </w:p>
    <w:p w14:paraId="4984EAF3" w14:textId="77777777" w:rsidR="009978E8" w:rsidRPr="00100EDF" w:rsidRDefault="009978E8" w:rsidP="009978E8">
      <w:pPr>
        <w:rPr>
          <w:rFonts w:ascii="Times New Roman" w:hAnsi="Times New Roman" w:cs="Times New Roman"/>
        </w:rPr>
      </w:pPr>
    </w:p>
    <w:p w14:paraId="0B36430C" w14:textId="77777777" w:rsidR="009978E8" w:rsidRPr="00100EDF" w:rsidRDefault="009978E8" w:rsidP="009978E8">
      <w:pPr>
        <w:jc w:val="center"/>
        <w:rPr>
          <w:rFonts w:ascii="Times New Roman" w:hAnsi="Times New Roman" w:cs="Times New Roman"/>
        </w:rPr>
      </w:pPr>
      <w:r w:rsidRPr="00100EDF">
        <w:rPr>
          <w:rFonts w:ascii="Times New Roman" w:hAnsi="Times New Roman" w:cs="Times New Roman"/>
        </w:rPr>
        <w:t>WSTĘP</w:t>
      </w:r>
    </w:p>
    <w:p w14:paraId="7250CAE9" w14:textId="75EC5552" w:rsidR="009978E8" w:rsidRPr="00100EDF" w:rsidRDefault="009978E8" w:rsidP="009978E8">
      <w:pPr>
        <w:jc w:val="both"/>
        <w:rPr>
          <w:rFonts w:ascii="Times New Roman" w:hAnsi="Times New Roman" w:cs="Times New Roman"/>
        </w:rPr>
      </w:pPr>
      <w:r w:rsidRPr="00100EDF">
        <w:rPr>
          <w:rFonts w:ascii="Times New Roman" w:hAnsi="Times New Roman" w:cs="Times New Roman"/>
        </w:rPr>
        <w:t xml:space="preserve">Samorząd Gminy Liszki za istotny czynnik rozwoju społecznego uznaje proces budowy społeczeństwa obywatelskiego oraz deklaruje wolę kształtowania dobrej współpracy z organizacjami pozarządowymi i innymi podmiotami prowadzącymi działalność pożytku publicznego w oparciu o zasady równości stron, partnerstwa, efektywności, uczciwej konkurencji i jawności. Jest to także jeden z ważnych elementów sprawnego i efektywnego zarządzania Gminą i realizacji części zadań gminnych </w:t>
      </w:r>
      <w:r w:rsidRPr="00100EDF">
        <w:rPr>
          <w:rFonts w:ascii="Times New Roman" w:hAnsi="Times New Roman" w:cs="Times New Roman"/>
        </w:rPr>
        <w:br/>
        <w:t xml:space="preserve">we współdziałaniu z organizacjami prowadzącymi działalność pożytku publicznego. Celem tej współpracy jest wzrost zaangażowania społecznego w rozwiązywaniu lokalnych problemów dzięki efektywnemu wykorzystaniu społecznej aktywności. </w:t>
      </w:r>
    </w:p>
    <w:p w14:paraId="30D72123" w14:textId="3EF35DEF" w:rsidR="009978E8" w:rsidRPr="00100EDF" w:rsidRDefault="009978E8" w:rsidP="009978E8">
      <w:pPr>
        <w:jc w:val="both"/>
        <w:rPr>
          <w:rFonts w:ascii="Times New Roman" w:hAnsi="Times New Roman" w:cs="Times New Roman"/>
        </w:rPr>
      </w:pPr>
      <w:r w:rsidRPr="00100EDF">
        <w:rPr>
          <w:rFonts w:ascii="Times New Roman" w:hAnsi="Times New Roman" w:cs="Times New Roman"/>
        </w:rPr>
        <w:t xml:space="preserve">Program  współpracy z organizacjami pozarządowymi i podmiotami prowadzącymi działalność pożytku publicznego został opracowany na podstawie ustawy z dnia 24 kwietnia 2003 r. o działalności pożytku publicznego i o wolontariacie. Program ten określa cele, zasady oraz formy współpracy Gminy Liszki z organizacjami pozarządowymi i podmiotami prowadzącymi działalność pożytku publicznego. Jednocześnie wskazuje zakres przedmiotowej współpracy, priorytetowe zadania publiczne oraz zakładaną wysokość środków przeznaczonych na jego realizację. Program precyzuje również tryb powoływania i zasady działania komisji konkursowych powoływanych do opiniowania ofert </w:t>
      </w:r>
      <w:r w:rsidR="00B47F7B" w:rsidRPr="00100EDF">
        <w:rPr>
          <w:rFonts w:ascii="Times New Roman" w:hAnsi="Times New Roman" w:cs="Times New Roman"/>
        </w:rPr>
        <w:br/>
      </w:r>
      <w:r w:rsidRPr="00100EDF">
        <w:rPr>
          <w:rFonts w:ascii="Times New Roman" w:hAnsi="Times New Roman" w:cs="Times New Roman"/>
        </w:rPr>
        <w:t>w otwartym konkursie ofert.</w:t>
      </w:r>
    </w:p>
    <w:p w14:paraId="6AA1E4BB" w14:textId="196766C7" w:rsidR="009978E8" w:rsidRPr="00100EDF" w:rsidRDefault="009978E8" w:rsidP="009978E8">
      <w:pPr>
        <w:jc w:val="both"/>
        <w:rPr>
          <w:rFonts w:ascii="Times New Roman" w:hAnsi="Times New Roman" w:cs="Times New Roman"/>
        </w:rPr>
      </w:pPr>
      <w:r w:rsidRPr="00100EDF">
        <w:rPr>
          <w:rFonts w:ascii="Times New Roman" w:hAnsi="Times New Roman" w:cs="Times New Roman"/>
        </w:rPr>
        <w:t>Samorząd Gminy Liszki przy opracowywaniu programu współpracy zachęca organizacje prowadzące działalności pożytku publicznego do aktywnego współdziałania przy tworzeniu programu współpracy. Projekt programu współpracy, na etapie konsultacji, został umieszczony na stronie internetowej  Gminy Liszki wraz arkuszem składania uwag oraz uwzględnione zostały uwagi organizacji na etapie jego tworzenia. Aktywizacja społeczności działającej w organizacjach pozarządowych oraz innych organizacjach prowadzących działalność pożytku publicznego jest niezbędna w celu tworzenia odpowiednich postaw społecznych i budowania społeczeństwa obywatelskiego.</w:t>
      </w:r>
    </w:p>
    <w:p w14:paraId="5FD0CE38" w14:textId="77777777" w:rsidR="009978E8" w:rsidRPr="00100EDF" w:rsidRDefault="009978E8" w:rsidP="009978E8">
      <w:pPr>
        <w:jc w:val="both"/>
        <w:rPr>
          <w:rFonts w:ascii="Times New Roman" w:hAnsi="Times New Roman" w:cs="Times New Roman"/>
        </w:rPr>
      </w:pPr>
    </w:p>
    <w:p w14:paraId="688436F3" w14:textId="77777777" w:rsidR="009978E8" w:rsidRPr="00100EDF" w:rsidRDefault="009978E8" w:rsidP="009978E8">
      <w:pPr>
        <w:rPr>
          <w:rFonts w:ascii="Times New Roman" w:hAnsi="Times New Roman" w:cs="Times New Roman"/>
        </w:rPr>
      </w:pPr>
    </w:p>
    <w:p w14:paraId="333CE4BD" w14:textId="77777777" w:rsidR="009978E8" w:rsidRPr="00100EDF" w:rsidRDefault="009978E8" w:rsidP="009978E8">
      <w:pPr>
        <w:rPr>
          <w:rFonts w:ascii="Times New Roman" w:hAnsi="Times New Roman" w:cs="Times New Roman"/>
        </w:rPr>
      </w:pPr>
    </w:p>
    <w:p w14:paraId="4220060B" w14:textId="77777777" w:rsidR="009978E8" w:rsidRPr="00100EDF" w:rsidRDefault="009978E8" w:rsidP="009978E8">
      <w:pPr>
        <w:rPr>
          <w:rFonts w:ascii="Times New Roman" w:hAnsi="Times New Roman" w:cs="Times New Roman"/>
        </w:rPr>
      </w:pPr>
    </w:p>
    <w:p w14:paraId="6194B69A" w14:textId="77777777" w:rsidR="009978E8" w:rsidRPr="00100EDF" w:rsidRDefault="009978E8" w:rsidP="009978E8">
      <w:pPr>
        <w:rPr>
          <w:rFonts w:ascii="Times New Roman" w:hAnsi="Times New Roman" w:cs="Times New Roman"/>
        </w:rPr>
      </w:pPr>
    </w:p>
    <w:p w14:paraId="212E0D49" w14:textId="77777777" w:rsidR="009978E8" w:rsidRPr="00100EDF" w:rsidRDefault="009978E8" w:rsidP="009978E8">
      <w:pPr>
        <w:rPr>
          <w:rFonts w:ascii="Times New Roman" w:hAnsi="Times New Roman" w:cs="Times New Roman"/>
        </w:rPr>
      </w:pPr>
    </w:p>
    <w:p w14:paraId="7EC06D1A" w14:textId="77777777" w:rsidR="009978E8" w:rsidRPr="00100EDF" w:rsidRDefault="009978E8" w:rsidP="009978E8">
      <w:pPr>
        <w:rPr>
          <w:rFonts w:ascii="Times New Roman" w:hAnsi="Times New Roman" w:cs="Times New Roman"/>
        </w:rPr>
      </w:pPr>
    </w:p>
    <w:p w14:paraId="37267881" w14:textId="2EDEA8AD" w:rsidR="009978E8" w:rsidRPr="00100EDF" w:rsidRDefault="009978E8" w:rsidP="009978E8">
      <w:pPr>
        <w:rPr>
          <w:rFonts w:ascii="Times New Roman" w:hAnsi="Times New Roman" w:cs="Times New Roman"/>
        </w:rPr>
      </w:pPr>
    </w:p>
    <w:p w14:paraId="2EF9BA28" w14:textId="77777777" w:rsidR="00B47F7B" w:rsidRPr="00100EDF" w:rsidRDefault="00B47F7B" w:rsidP="009978E8">
      <w:pPr>
        <w:rPr>
          <w:rFonts w:ascii="Times New Roman" w:hAnsi="Times New Roman" w:cs="Times New Roman"/>
        </w:rPr>
      </w:pPr>
    </w:p>
    <w:p w14:paraId="59E9C2A8"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lastRenderedPageBreak/>
        <w:t>Rozdział I</w:t>
      </w:r>
    </w:p>
    <w:p w14:paraId="77DD800B" w14:textId="3D676B0C"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Postanowienia ogólne</w:t>
      </w:r>
    </w:p>
    <w:p w14:paraId="43826F05" w14:textId="77777777" w:rsidR="00B47F7B" w:rsidRPr="00100EDF" w:rsidRDefault="00B47F7B" w:rsidP="009978E8">
      <w:pPr>
        <w:rPr>
          <w:rFonts w:ascii="Times New Roman" w:hAnsi="Times New Roman" w:cs="Times New Roman"/>
          <w:b/>
          <w:bCs/>
        </w:rPr>
      </w:pPr>
    </w:p>
    <w:p w14:paraId="07861E1C" w14:textId="77777777" w:rsidR="009978E8" w:rsidRPr="00100EDF" w:rsidRDefault="009978E8" w:rsidP="009978E8">
      <w:pPr>
        <w:rPr>
          <w:rFonts w:ascii="Times New Roman" w:hAnsi="Times New Roman" w:cs="Times New Roman"/>
        </w:rPr>
      </w:pPr>
      <w:r w:rsidRPr="00100EDF">
        <w:rPr>
          <w:rFonts w:ascii="Times New Roman" w:hAnsi="Times New Roman" w:cs="Times New Roman"/>
        </w:rPr>
        <w:t>1. Ilekroć w niniejszym programie jest mowa o:</w:t>
      </w:r>
    </w:p>
    <w:p w14:paraId="3F3DD23E" w14:textId="0DE43589" w:rsidR="009978E8"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 xml:space="preserve"> Ustawie - należy przez to rozumieć ustawę z dnia 24 kwietnia 2003 r. o działalności pożytku publicznego i o wolontariacie;</w:t>
      </w:r>
    </w:p>
    <w:p w14:paraId="33C16697" w14:textId="4FFCF4E0" w:rsidR="009978E8" w:rsidRPr="00100EDF" w:rsidRDefault="009978E8"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Programie - należy przez to rozumieć Program współpracy Gminy Liszki z organizacjami pozarządowymi oraz podmiotami wymienionymi w art. 3 ust. 3 ustawy o działalności pożytku publicznego i o wolontariacie prowadzącymi działalność pożytku publicznego na rok 2023;</w:t>
      </w:r>
    </w:p>
    <w:p w14:paraId="364B1103" w14:textId="72D4AC60" w:rsidR="00B47F7B"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Organizacjach - należy przez to rozumieć organizacje prowadzące działalność pożytku publicznego oraz podmioty wymienione w art. 3 ust. 3 ustawy;</w:t>
      </w:r>
    </w:p>
    <w:p w14:paraId="6E6263FB" w14:textId="303CB179" w:rsidR="00B47F7B"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Gminie - należy przez to rozumieć Gminę Liszki;</w:t>
      </w:r>
    </w:p>
    <w:p w14:paraId="422BB756" w14:textId="77777777" w:rsidR="00B47F7B"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 xml:space="preserve">Radzie - należy przez to rozumieć Radę Gminy Liszki; </w:t>
      </w:r>
    </w:p>
    <w:p w14:paraId="22253C94" w14:textId="09D69376" w:rsidR="00B47F7B"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Wójcie - rozumie się przez to Wójta Gminy Liszki;</w:t>
      </w:r>
    </w:p>
    <w:p w14:paraId="0991C78B" w14:textId="555A952B" w:rsidR="00B47F7B"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Urzędzie - należy przez to rozumieć Urząd Gminy Liszki</w:t>
      </w:r>
    </w:p>
    <w:p w14:paraId="38A0E7CD" w14:textId="6EF4617D" w:rsidR="00B47F7B" w:rsidRPr="00100EDF" w:rsidRDefault="00B47F7B"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Komórkach organizacyjnych - rozumie się przez to referaty i jednostki organizacyjne Urzędu Gminy Liszki;</w:t>
      </w:r>
    </w:p>
    <w:p w14:paraId="06622844" w14:textId="6ECC3846" w:rsidR="009978E8" w:rsidRPr="00100EDF" w:rsidRDefault="009978E8"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Konkursie - należy przez to rozumieć otwarty konkurs ofert, o którym mowa w art. 11 ustawy;</w:t>
      </w:r>
    </w:p>
    <w:p w14:paraId="2BF56574" w14:textId="78BE0482" w:rsidR="009978E8" w:rsidRPr="00100EDF" w:rsidRDefault="009978E8"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 xml:space="preserve">Dotacji - rozumie się przez to dotację w rozumieniu ustawy z dnia 27 sierpnia 2009 r. </w:t>
      </w:r>
      <w:r w:rsidR="00B47F7B" w:rsidRPr="00100EDF">
        <w:rPr>
          <w:rFonts w:ascii="Times New Roman" w:hAnsi="Times New Roman" w:cs="Times New Roman"/>
        </w:rPr>
        <w:br/>
      </w:r>
      <w:r w:rsidRPr="00100EDF">
        <w:rPr>
          <w:rFonts w:ascii="Times New Roman" w:hAnsi="Times New Roman" w:cs="Times New Roman"/>
        </w:rPr>
        <w:t>o finansach publicznych (Dz. U. z 2022 r. poz. 1964 ze zm.);</w:t>
      </w:r>
    </w:p>
    <w:p w14:paraId="0041D036" w14:textId="3AC45EA5" w:rsidR="009978E8" w:rsidRPr="00100EDF" w:rsidRDefault="009978E8" w:rsidP="00B47F7B">
      <w:pPr>
        <w:pStyle w:val="Akapitzlist"/>
        <w:numPr>
          <w:ilvl w:val="0"/>
          <w:numId w:val="2"/>
        </w:numPr>
        <w:jc w:val="both"/>
        <w:rPr>
          <w:rFonts w:ascii="Times New Roman" w:hAnsi="Times New Roman" w:cs="Times New Roman"/>
        </w:rPr>
      </w:pPr>
      <w:r w:rsidRPr="00100EDF">
        <w:rPr>
          <w:rFonts w:ascii="Times New Roman" w:hAnsi="Times New Roman" w:cs="Times New Roman"/>
        </w:rPr>
        <w:t>Zadaniu publicznym - rozumie się przez to zadania określone w art. 4 ustawy.</w:t>
      </w:r>
    </w:p>
    <w:p w14:paraId="3DF584D1" w14:textId="77777777" w:rsidR="009978E8" w:rsidRPr="00100EDF" w:rsidRDefault="009978E8" w:rsidP="009978E8">
      <w:pPr>
        <w:rPr>
          <w:rFonts w:ascii="Times New Roman" w:hAnsi="Times New Roman" w:cs="Times New Roman"/>
        </w:rPr>
      </w:pPr>
    </w:p>
    <w:p w14:paraId="0EF50F22"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 xml:space="preserve">Rozdział II </w:t>
      </w:r>
    </w:p>
    <w:p w14:paraId="6A525095" w14:textId="2CBFF2CD"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Cele współpracy</w:t>
      </w:r>
    </w:p>
    <w:p w14:paraId="5AD27AD0" w14:textId="77777777" w:rsidR="00B47F7B" w:rsidRPr="00100EDF" w:rsidRDefault="00B47F7B" w:rsidP="009978E8">
      <w:pPr>
        <w:rPr>
          <w:rFonts w:ascii="Times New Roman" w:hAnsi="Times New Roman" w:cs="Times New Roman"/>
          <w:b/>
          <w:bCs/>
        </w:rPr>
      </w:pPr>
    </w:p>
    <w:p w14:paraId="72EA5E09" w14:textId="36400249" w:rsidR="009978E8" w:rsidRPr="00100EDF" w:rsidRDefault="009978E8" w:rsidP="009978E8">
      <w:pPr>
        <w:rPr>
          <w:rFonts w:ascii="Times New Roman" w:hAnsi="Times New Roman" w:cs="Times New Roman"/>
        </w:rPr>
      </w:pPr>
      <w:r w:rsidRPr="00100EDF">
        <w:rPr>
          <w:rFonts w:ascii="Times New Roman" w:hAnsi="Times New Roman" w:cs="Times New Roman"/>
        </w:rPr>
        <w:t>l.    Cel główny</w:t>
      </w:r>
      <w:r w:rsidR="00B47F7B" w:rsidRPr="00100EDF">
        <w:rPr>
          <w:rFonts w:ascii="Times New Roman" w:hAnsi="Times New Roman" w:cs="Times New Roman"/>
        </w:rPr>
        <w:t xml:space="preserve"> współpracy</w:t>
      </w:r>
      <w:r w:rsidRPr="00100EDF">
        <w:rPr>
          <w:rFonts w:ascii="Times New Roman" w:hAnsi="Times New Roman" w:cs="Times New Roman"/>
        </w:rPr>
        <w:t>:</w:t>
      </w:r>
    </w:p>
    <w:p w14:paraId="714055F2" w14:textId="0161E51D" w:rsidR="009978E8" w:rsidRPr="00100EDF" w:rsidRDefault="009978E8" w:rsidP="00B47F7B">
      <w:pPr>
        <w:jc w:val="both"/>
        <w:rPr>
          <w:rFonts w:ascii="Times New Roman" w:hAnsi="Times New Roman" w:cs="Times New Roman"/>
        </w:rPr>
      </w:pPr>
      <w:r w:rsidRPr="00100EDF">
        <w:rPr>
          <w:rFonts w:ascii="Times New Roman" w:hAnsi="Times New Roman" w:cs="Times New Roman"/>
        </w:rPr>
        <w:t xml:space="preserve">Głównym celem współpracy gminy z organizacjami pozarządowymi jest poprawa jakości życia mieszkańców, organizacja czasu wolnego i zapewnienie alternatywnych możliwości spędzania wolnego czasu oraz pełniejsze zaspokajanie potrzeb społecznych mieszkańców Gminy poprzez stwarzanie </w:t>
      </w:r>
      <w:r w:rsidR="00B47F7B" w:rsidRPr="00100EDF">
        <w:rPr>
          <w:rFonts w:ascii="Times New Roman" w:hAnsi="Times New Roman" w:cs="Times New Roman"/>
        </w:rPr>
        <w:br/>
      </w:r>
      <w:r w:rsidRPr="00100EDF">
        <w:rPr>
          <w:rFonts w:ascii="Times New Roman" w:hAnsi="Times New Roman" w:cs="Times New Roman"/>
        </w:rPr>
        <w:t xml:space="preserve">im możliwości i warunków do aktywnego uczestnictwa w życiu publicznym, a także zapewnienie współpracy sektora pozarządowego i społeczności lokalnych w kreowaniu kierunków rozwoju Gminy Liszki. </w:t>
      </w:r>
    </w:p>
    <w:p w14:paraId="1CF49408" w14:textId="3D0EF1E0" w:rsidR="009978E8" w:rsidRPr="00100EDF" w:rsidRDefault="009978E8" w:rsidP="00B47F7B">
      <w:pPr>
        <w:jc w:val="both"/>
        <w:rPr>
          <w:rFonts w:ascii="Times New Roman" w:hAnsi="Times New Roman" w:cs="Times New Roman"/>
        </w:rPr>
      </w:pPr>
      <w:r w:rsidRPr="00100EDF">
        <w:rPr>
          <w:rFonts w:ascii="Times New Roman" w:hAnsi="Times New Roman" w:cs="Times New Roman"/>
        </w:rPr>
        <w:t xml:space="preserve">Celem Programu jest określenie zasad współpracy Samorządu Gminy Liszki z organizacjami pozarządowymi oraz podmiotami prowadzącymi działalność pożytku publicznego w zakresie realizacji zadań mających na celu zaspokajanie potrzeb społeczności lokalnej i których realizacja wspiera działalność ww. organizacji pozarządowych.  </w:t>
      </w:r>
    </w:p>
    <w:p w14:paraId="6DDFAFB3" w14:textId="77777777" w:rsidR="009978E8" w:rsidRPr="00100EDF" w:rsidRDefault="009978E8" w:rsidP="009978E8">
      <w:pPr>
        <w:rPr>
          <w:rFonts w:ascii="Times New Roman" w:hAnsi="Times New Roman" w:cs="Times New Roman"/>
        </w:rPr>
      </w:pPr>
    </w:p>
    <w:p w14:paraId="39645A18" w14:textId="77777777" w:rsidR="009978E8" w:rsidRPr="00100EDF" w:rsidRDefault="009978E8" w:rsidP="009978E8">
      <w:pPr>
        <w:rPr>
          <w:rFonts w:ascii="Times New Roman" w:hAnsi="Times New Roman" w:cs="Times New Roman"/>
        </w:rPr>
      </w:pPr>
      <w:r w:rsidRPr="00100EDF">
        <w:rPr>
          <w:rFonts w:ascii="Times New Roman" w:hAnsi="Times New Roman" w:cs="Times New Roman"/>
        </w:rPr>
        <w:t>2. Cele szczegółowe współpracy:</w:t>
      </w:r>
    </w:p>
    <w:p w14:paraId="59E10C21" w14:textId="48B0D923"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 xml:space="preserve">Kształtowanie społeczeństwa obywatelskiego poprzez wspieranie aktywności mieszkańców Gminy, </w:t>
      </w:r>
    </w:p>
    <w:p w14:paraId="299B3DC8" w14:textId="5C04AC39"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Lepsze poznawanie i diagnozowanie środowisk organizacji działających na terenie Gminy,</w:t>
      </w:r>
    </w:p>
    <w:p w14:paraId="439DFBCC" w14:textId="723702FD"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Integracja podmiotów prowadzących działalność obejmującą swym zakresem sferę zdań publicznych wymienionych w art. 4 ustawy,</w:t>
      </w:r>
    </w:p>
    <w:p w14:paraId="1ED1884B" w14:textId="41ABF870"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lastRenderedPageBreak/>
        <w:t>Otwarcie na innowacyjność oraz konkurencyjność poprzez umożliwienie organizacjom pozarządowym wystąpienia z ofertą realizacji konkretnych zadań publicznych,</w:t>
      </w:r>
    </w:p>
    <w:p w14:paraId="67666E26" w14:textId="5ECBD599"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Tworzenie warunków do wzmacniania istniejących organizacji pozarządowych, powstawania nowych organizacji i inicjatyw obywatelskich,</w:t>
      </w:r>
    </w:p>
    <w:p w14:paraId="166217DC" w14:textId="7A1C7C64"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Zapewnienie efektywnego wykonywania zadań publicznych Gminy przez włączenie</w:t>
      </w:r>
      <w:r w:rsidR="00B47F7B" w:rsidRPr="00100EDF">
        <w:rPr>
          <w:rFonts w:ascii="Times New Roman" w:hAnsi="Times New Roman" w:cs="Times New Roman"/>
        </w:rPr>
        <w:t xml:space="preserve"> </w:t>
      </w:r>
      <w:r w:rsidRPr="00100EDF">
        <w:rPr>
          <w:rFonts w:ascii="Times New Roman" w:hAnsi="Times New Roman" w:cs="Times New Roman"/>
        </w:rPr>
        <w:t>do ich realizacji organizacji pozarządowych,</w:t>
      </w:r>
    </w:p>
    <w:p w14:paraId="4C3A1934" w14:textId="06F4E46F"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Wspieranie oraz powierzanie organizacjom zadań publicznych,</w:t>
      </w:r>
    </w:p>
    <w:p w14:paraId="6BE5C843" w14:textId="7C912B72"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Przeciwdziałanie wykluczeniu społecznemu mieszkańców gminy, w tym grup szczególnie narażonych na dysfunkcje tj. osób starszych, niepełnosprawnych i niedostosowanych społecznie,</w:t>
      </w:r>
    </w:p>
    <w:p w14:paraId="6940B384" w14:textId="5104FF48"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Integracja społeczna oraz promocja zdrowego stylu życia wśród mieszkańców gminy,</w:t>
      </w:r>
    </w:p>
    <w:p w14:paraId="7233AE7C" w14:textId="3BAD30AE" w:rsidR="009978E8" w:rsidRPr="00100EDF" w:rsidRDefault="009978E8" w:rsidP="00370D57">
      <w:pPr>
        <w:pStyle w:val="Akapitzlist"/>
        <w:numPr>
          <w:ilvl w:val="0"/>
          <w:numId w:val="3"/>
        </w:numPr>
        <w:jc w:val="both"/>
        <w:rPr>
          <w:rFonts w:ascii="Times New Roman" w:hAnsi="Times New Roman" w:cs="Times New Roman"/>
        </w:rPr>
      </w:pPr>
      <w:r w:rsidRPr="00100EDF">
        <w:rPr>
          <w:rFonts w:ascii="Times New Roman" w:hAnsi="Times New Roman" w:cs="Times New Roman"/>
        </w:rPr>
        <w:t>Działania służące ograniczeniu zjawiska przemocy domowej oraz uzależnień wśród mieszkańców gminy,</w:t>
      </w:r>
    </w:p>
    <w:p w14:paraId="0B0CAEB8" w14:textId="79280128" w:rsidR="009978E8" w:rsidRPr="00100EDF" w:rsidRDefault="009978E8" w:rsidP="009978E8">
      <w:pPr>
        <w:pStyle w:val="Akapitzlist"/>
        <w:numPr>
          <w:ilvl w:val="0"/>
          <w:numId w:val="3"/>
        </w:numPr>
        <w:jc w:val="both"/>
        <w:rPr>
          <w:rFonts w:ascii="Times New Roman" w:hAnsi="Times New Roman" w:cs="Times New Roman"/>
        </w:rPr>
      </w:pPr>
      <w:r w:rsidRPr="00100EDF">
        <w:rPr>
          <w:rFonts w:ascii="Times New Roman" w:hAnsi="Times New Roman" w:cs="Times New Roman"/>
        </w:rPr>
        <w:t xml:space="preserve">Działania służące kształtowaniu postaw proekologicznych wśród mieszkańców gminy, </w:t>
      </w:r>
      <w:r w:rsidR="00370D57" w:rsidRPr="00100EDF">
        <w:rPr>
          <w:rFonts w:ascii="Times New Roman" w:hAnsi="Times New Roman" w:cs="Times New Roman"/>
        </w:rPr>
        <w:br/>
      </w:r>
      <w:r w:rsidRPr="00100EDF">
        <w:rPr>
          <w:rFonts w:ascii="Times New Roman" w:hAnsi="Times New Roman" w:cs="Times New Roman"/>
        </w:rPr>
        <w:t xml:space="preserve">w szczególności dzieci i młodzieży szkolnej. </w:t>
      </w:r>
    </w:p>
    <w:p w14:paraId="0EC15538" w14:textId="29EEF839" w:rsidR="00370D57" w:rsidRPr="00100EDF" w:rsidRDefault="00370D57" w:rsidP="00370D57">
      <w:pPr>
        <w:pStyle w:val="Akapitzlist"/>
        <w:jc w:val="both"/>
        <w:rPr>
          <w:rFonts w:ascii="Times New Roman" w:hAnsi="Times New Roman" w:cs="Times New Roman"/>
        </w:rPr>
      </w:pPr>
    </w:p>
    <w:p w14:paraId="4FB562FF" w14:textId="77777777" w:rsidR="00370D57" w:rsidRPr="00100EDF" w:rsidRDefault="00370D57" w:rsidP="00370D57">
      <w:pPr>
        <w:pStyle w:val="Akapitzlist"/>
        <w:jc w:val="both"/>
        <w:rPr>
          <w:rFonts w:ascii="Times New Roman" w:hAnsi="Times New Roman" w:cs="Times New Roman"/>
        </w:rPr>
      </w:pPr>
    </w:p>
    <w:p w14:paraId="00978D42"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Rozdział III</w:t>
      </w:r>
    </w:p>
    <w:p w14:paraId="5112CA3C"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Zasady współpracy</w:t>
      </w:r>
    </w:p>
    <w:p w14:paraId="58E52E8C" w14:textId="77777777" w:rsidR="009978E8" w:rsidRPr="00100EDF" w:rsidRDefault="009978E8" w:rsidP="009978E8">
      <w:pPr>
        <w:rPr>
          <w:rFonts w:ascii="Times New Roman" w:hAnsi="Times New Roman" w:cs="Times New Roman"/>
        </w:rPr>
      </w:pPr>
    </w:p>
    <w:p w14:paraId="6B37927D" w14:textId="77777777" w:rsidR="009978E8" w:rsidRPr="00100EDF" w:rsidRDefault="009978E8" w:rsidP="009978E8">
      <w:pPr>
        <w:rPr>
          <w:rFonts w:ascii="Times New Roman" w:hAnsi="Times New Roman" w:cs="Times New Roman"/>
        </w:rPr>
      </w:pPr>
      <w:r w:rsidRPr="00100EDF">
        <w:rPr>
          <w:rFonts w:ascii="Times New Roman" w:hAnsi="Times New Roman" w:cs="Times New Roman"/>
        </w:rPr>
        <w:t>Współpraca Gminy z organizacjami opiera się na zasadach:</w:t>
      </w:r>
    </w:p>
    <w:p w14:paraId="4CFE9F32" w14:textId="5DEBC40C" w:rsidR="009978E8" w:rsidRPr="00100EDF" w:rsidRDefault="009978E8" w:rsidP="00370D57">
      <w:pPr>
        <w:pStyle w:val="Akapitzlist"/>
        <w:numPr>
          <w:ilvl w:val="0"/>
          <w:numId w:val="4"/>
        </w:numPr>
        <w:jc w:val="both"/>
        <w:rPr>
          <w:rFonts w:ascii="Times New Roman" w:hAnsi="Times New Roman" w:cs="Times New Roman"/>
        </w:rPr>
      </w:pPr>
      <w:r w:rsidRPr="00100EDF">
        <w:rPr>
          <w:rFonts w:ascii="Times New Roman" w:hAnsi="Times New Roman" w:cs="Times New Roman"/>
        </w:rPr>
        <w:t xml:space="preserve">Zasada suwerenności stron oznacza prawo do samodzielnego definiowania i rozwiązywania problemów, w tym spraw należących do sfery zadań publicznych. Gmina współpracuje </w:t>
      </w:r>
      <w:r w:rsidR="00370D57" w:rsidRPr="00100EDF">
        <w:rPr>
          <w:rFonts w:ascii="Times New Roman" w:hAnsi="Times New Roman" w:cs="Times New Roman"/>
        </w:rPr>
        <w:br/>
      </w:r>
      <w:r w:rsidRPr="00100EDF">
        <w:rPr>
          <w:rFonts w:ascii="Times New Roman" w:hAnsi="Times New Roman" w:cs="Times New Roman"/>
        </w:rPr>
        <w:t>z organizacjami na zasadach i w formie określonej w ustawie, wspiera ich działalność oraz umożliwia realizację zadań publicznych;</w:t>
      </w:r>
    </w:p>
    <w:p w14:paraId="059FC288" w14:textId="60D756F1" w:rsidR="009978E8" w:rsidRPr="00100EDF" w:rsidRDefault="009978E8" w:rsidP="00370D57">
      <w:pPr>
        <w:pStyle w:val="Akapitzlist"/>
        <w:numPr>
          <w:ilvl w:val="0"/>
          <w:numId w:val="4"/>
        </w:numPr>
        <w:jc w:val="both"/>
        <w:rPr>
          <w:rFonts w:ascii="Times New Roman" w:hAnsi="Times New Roman" w:cs="Times New Roman"/>
        </w:rPr>
      </w:pPr>
      <w:r w:rsidRPr="00100EDF">
        <w:rPr>
          <w:rFonts w:ascii="Times New Roman" w:hAnsi="Times New Roman" w:cs="Times New Roman"/>
        </w:rPr>
        <w:t>Zasada pomocniczości oznacza, że Gmina zleca realizację zadań publicznych organizacjom za każdym razem, kiedy organizacje są zdolne do realizowania zadania publicznego, a przekazanie zadania nie stoi w sprzeczności z zasadą efektywności;</w:t>
      </w:r>
    </w:p>
    <w:p w14:paraId="5CF690E7" w14:textId="1DA9CCEB" w:rsidR="009978E8" w:rsidRPr="00100EDF" w:rsidRDefault="009978E8" w:rsidP="00370D57">
      <w:pPr>
        <w:pStyle w:val="Akapitzlist"/>
        <w:numPr>
          <w:ilvl w:val="0"/>
          <w:numId w:val="4"/>
        </w:numPr>
        <w:jc w:val="both"/>
        <w:rPr>
          <w:rFonts w:ascii="Times New Roman" w:hAnsi="Times New Roman" w:cs="Times New Roman"/>
        </w:rPr>
      </w:pPr>
      <w:r w:rsidRPr="00100EDF">
        <w:rPr>
          <w:rFonts w:ascii="Times New Roman" w:hAnsi="Times New Roman" w:cs="Times New Roman"/>
        </w:rPr>
        <w:t>Zasada partnerstwa polega na traktowaniu organizacji pozarządowych jako równoprawnych partnerów w definiowaniu problemów społecznych, określaniu sposobów ich rozwiązywania oraz realizacji zadań publicznych;</w:t>
      </w:r>
    </w:p>
    <w:p w14:paraId="7A21E247" w14:textId="70957F84" w:rsidR="009978E8" w:rsidRPr="00100EDF" w:rsidRDefault="009978E8" w:rsidP="00370D57">
      <w:pPr>
        <w:pStyle w:val="Akapitzlist"/>
        <w:numPr>
          <w:ilvl w:val="0"/>
          <w:numId w:val="4"/>
        </w:numPr>
        <w:jc w:val="both"/>
        <w:rPr>
          <w:rFonts w:ascii="Times New Roman" w:hAnsi="Times New Roman" w:cs="Times New Roman"/>
        </w:rPr>
      </w:pPr>
      <w:r w:rsidRPr="00100EDF">
        <w:rPr>
          <w:rFonts w:ascii="Times New Roman" w:hAnsi="Times New Roman" w:cs="Times New Roman"/>
        </w:rPr>
        <w:t>Zasada efektywności oznacza, iż Gmina będzie dokonywać wyboru najbardziej efektywnego sposobu realizacji zadań publicznych przez organizacje pozarządowe, tak by poniesione nakłady dawały najlepsze efekty przy realizacji zadania. Gmina oczekuje od organizacji sporządzania ofert zgodnie z wymaganiami przedstawionymi w specyfikacji zadania, rzetelnej realizacji powierzonych lub zleconych zadań i wywiązywania się z obowiązków rozliczenia finansowego oraz sprawozdawczości;</w:t>
      </w:r>
    </w:p>
    <w:p w14:paraId="7BF10B7C" w14:textId="38CCF2A0" w:rsidR="009978E8" w:rsidRPr="00100EDF" w:rsidRDefault="009978E8" w:rsidP="00370D57">
      <w:pPr>
        <w:pStyle w:val="Akapitzlist"/>
        <w:numPr>
          <w:ilvl w:val="0"/>
          <w:numId w:val="4"/>
        </w:numPr>
        <w:jc w:val="both"/>
        <w:rPr>
          <w:rFonts w:ascii="Times New Roman" w:hAnsi="Times New Roman" w:cs="Times New Roman"/>
        </w:rPr>
      </w:pPr>
      <w:r w:rsidRPr="00100EDF">
        <w:rPr>
          <w:rFonts w:ascii="Times New Roman" w:hAnsi="Times New Roman" w:cs="Times New Roman"/>
        </w:rPr>
        <w:t xml:space="preserve">Zasada uczciwej konkurencji polega na udzielaniu tych samych informacji odnośnie wykonywanych zadań, zarówno przez podmioty publiczne, jak i niepubliczne, a także na obowiązku stosowania tych samych kryteriów w dokonywaniu oceny tych działań </w:t>
      </w:r>
      <w:r w:rsidR="00370D57" w:rsidRPr="00100EDF">
        <w:rPr>
          <w:rFonts w:ascii="Times New Roman" w:hAnsi="Times New Roman" w:cs="Times New Roman"/>
        </w:rPr>
        <w:br/>
      </w:r>
      <w:r w:rsidRPr="00100EDF">
        <w:rPr>
          <w:rFonts w:ascii="Times New Roman" w:hAnsi="Times New Roman" w:cs="Times New Roman"/>
        </w:rPr>
        <w:t>i podejmowaniu decyzji w zakresie ich finansowania oraz na równorzędnym traktowaniu  organizacji pozarządowych przy realizacji zadań publicznych.</w:t>
      </w:r>
    </w:p>
    <w:p w14:paraId="20F14E3F" w14:textId="78089F67" w:rsidR="009978E8" w:rsidRPr="00100EDF" w:rsidRDefault="009978E8" w:rsidP="00370D57">
      <w:pPr>
        <w:pStyle w:val="Akapitzlist"/>
        <w:numPr>
          <w:ilvl w:val="0"/>
          <w:numId w:val="4"/>
        </w:numPr>
        <w:jc w:val="both"/>
        <w:rPr>
          <w:rFonts w:ascii="Times New Roman" w:hAnsi="Times New Roman" w:cs="Times New Roman"/>
        </w:rPr>
      </w:pPr>
      <w:r w:rsidRPr="00100EDF">
        <w:rPr>
          <w:rFonts w:ascii="Times New Roman" w:hAnsi="Times New Roman" w:cs="Times New Roman"/>
        </w:rPr>
        <w:t>Zasada jawności oznacza, że Gmina będzie dążyć do tego, aby wszelkie możliwości współpracy z organizacjami były powszechnie wiadome i dostępne oraz jasne i zrozumiałe w zakresie stosowanych procedur i kryteriów podejmowania decyzji, jak również w obszarze zamiarów, celów i środków przeznaczonych na realizację zadań publicznych;</w:t>
      </w:r>
    </w:p>
    <w:p w14:paraId="091A91DD" w14:textId="5DBE5112" w:rsidR="00370D57" w:rsidRPr="00100EDF" w:rsidRDefault="009978E8" w:rsidP="00767BB5">
      <w:pPr>
        <w:pStyle w:val="Akapitzlist"/>
        <w:numPr>
          <w:ilvl w:val="0"/>
          <w:numId w:val="4"/>
        </w:numPr>
        <w:jc w:val="both"/>
        <w:rPr>
          <w:rFonts w:ascii="Times New Roman" w:hAnsi="Times New Roman" w:cs="Times New Roman"/>
        </w:rPr>
      </w:pPr>
      <w:r w:rsidRPr="00100EDF">
        <w:rPr>
          <w:rFonts w:ascii="Times New Roman" w:hAnsi="Times New Roman" w:cs="Times New Roman"/>
        </w:rPr>
        <w:t>Zasada legalności oznacza, iż wszelkie działania organów Gminy oraz podmiotów Programu odbywają się w granicach i na podstawie przepisów prawa.</w:t>
      </w:r>
    </w:p>
    <w:p w14:paraId="375F4BCD" w14:textId="77777777" w:rsidR="00370D57" w:rsidRPr="00100EDF" w:rsidRDefault="00370D57" w:rsidP="00370D57">
      <w:pPr>
        <w:pStyle w:val="Akapitzlist"/>
        <w:rPr>
          <w:rFonts w:ascii="Times New Roman" w:hAnsi="Times New Roman" w:cs="Times New Roman"/>
        </w:rPr>
      </w:pPr>
    </w:p>
    <w:p w14:paraId="74449407"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 xml:space="preserve">Rozdział IV </w:t>
      </w:r>
    </w:p>
    <w:p w14:paraId="05EFCC54"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Przedmiot współpracy</w:t>
      </w:r>
    </w:p>
    <w:p w14:paraId="5B7E68B0" w14:textId="77777777" w:rsidR="009978E8" w:rsidRPr="00100EDF" w:rsidRDefault="009978E8" w:rsidP="009978E8">
      <w:pPr>
        <w:rPr>
          <w:rFonts w:ascii="Times New Roman" w:hAnsi="Times New Roman" w:cs="Times New Roman"/>
        </w:rPr>
      </w:pPr>
    </w:p>
    <w:p w14:paraId="1B830E4B" w14:textId="6752E66B" w:rsidR="009978E8" w:rsidRPr="00100EDF" w:rsidRDefault="009978E8" w:rsidP="00801CDE">
      <w:pPr>
        <w:jc w:val="both"/>
        <w:rPr>
          <w:rFonts w:ascii="Times New Roman" w:hAnsi="Times New Roman" w:cs="Times New Roman"/>
        </w:rPr>
      </w:pPr>
      <w:r w:rsidRPr="00100EDF">
        <w:rPr>
          <w:rFonts w:ascii="Times New Roman" w:hAnsi="Times New Roman" w:cs="Times New Roman"/>
        </w:rPr>
        <w:t>Przedmiotem współpracy Gminy z organizacjami są:</w:t>
      </w:r>
    </w:p>
    <w:p w14:paraId="725E7A13" w14:textId="477CA057" w:rsidR="00370D57" w:rsidRPr="00100EDF" w:rsidRDefault="00370D57" w:rsidP="00767BB5">
      <w:pPr>
        <w:pStyle w:val="Akapitzlist"/>
        <w:numPr>
          <w:ilvl w:val="0"/>
          <w:numId w:val="5"/>
        </w:numPr>
        <w:jc w:val="both"/>
        <w:rPr>
          <w:rFonts w:ascii="Times New Roman" w:hAnsi="Times New Roman" w:cs="Times New Roman"/>
        </w:rPr>
      </w:pPr>
      <w:r w:rsidRPr="00100EDF">
        <w:rPr>
          <w:rFonts w:ascii="Times New Roman" w:hAnsi="Times New Roman" w:cs="Times New Roman"/>
        </w:rPr>
        <w:t xml:space="preserve">Zadania własne Gminy </w:t>
      </w:r>
    </w:p>
    <w:p w14:paraId="675A4253" w14:textId="5EFA8922" w:rsidR="00370D57" w:rsidRPr="00100EDF" w:rsidRDefault="009978E8" w:rsidP="00767BB5">
      <w:pPr>
        <w:pStyle w:val="Akapitzlist"/>
        <w:numPr>
          <w:ilvl w:val="0"/>
          <w:numId w:val="5"/>
        </w:numPr>
        <w:jc w:val="both"/>
        <w:rPr>
          <w:rFonts w:ascii="Times New Roman" w:hAnsi="Times New Roman" w:cs="Times New Roman"/>
        </w:rPr>
      </w:pPr>
      <w:r w:rsidRPr="00100EDF">
        <w:rPr>
          <w:rFonts w:ascii="Times New Roman" w:hAnsi="Times New Roman" w:cs="Times New Roman"/>
        </w:rPr>
        <w:t xml:space="preserve">Zadania publiczne określone w art. 4 </w:t>
      </w:r>
      <w:r w:rsidR="00801CDE" w:rsidRPr="00100EDF">
        <w:rPr>
          <w:rFonts w:ascii="Times New Roman" w:hAnsi="Times New Roman" w:cs="Times New Roman"/>
        </w:rPr>
        <w:t xml:space="preserve">ust. 1 </w:t>
      </w:r>
      <w:r w:rsidRPr="00100EDF">
        <w:rPr>
          <w:rFonts w:ascii="Times New Roman" w:hAnsi="Times New Roman" w:cs="Times New Roman"/>
        </w:rPr>
        <w:t>ustawy</w:t>
      </w:r>
      <w:r w:rsidR="00370D57" w:rsidRPr="00100EDF">
        <w:rPr>
          <w:rFonts w:ascii="Times New Roman" w:hAnsi="Times New Roman" w:cs="Times New Roman"/>
        </w:rPr>
        <w:t xml:space="preserve">, </w:t>
      </w:r>
      <w:r w:rsidR="00801CDE" w:rsidRPr="00100EDF">
        <w:rPr>
          <w:rFonts w:ascii="Times New Roman" w:hAnsi="Times New Roman" w:cs="Times New Roman"/>
        </w:rPr>
        <w:t xml:space="preserve">w zakresie odpowiadającym zadaniom gminy, </w:t>
      </w:r>
    </w:p>
    <w:p w14:paraId="2AED0E5A" w14:textId="2D12AB42" w:rsidR="009978E8" w:rsidRPr="00100EDF" w:rsidRDefault="009978E8" w:rsidP="00767BB5">
      <w:pPr>
        <w:pStyle w:val="Akapitzlist"/>
        <w:numPr>
          <w:ilvl w:val="0"/>
          <w:numId w:val="5"/>
        </w:numPr>
        <w:jc w:val="both"/>
        <w:rPr>
          <w:rFonts w:ascii="Times New Roman" w:hAnsi="Times New Roman" w:cs="Times New Roman"/>
        </w:rPr>
      </w:pPr>
      <w:r w:rsidRPr="00100EDF">
        <w:rPr>
          <w:rFonts w:ascii="Times New Roman" w:hAnsi="Times New Roman" w:cs="Times New Roman"/>
        </w:rPr>
        <w:t>Wspólne określanie ważnych dla mieszkańców Gminy potrzeb i tworzenie systemowych rozwiązań problemów społecznych;</w:t>
      </w:r>
    </w:p>
    <w:p w14:paraId="634C51C8" w14:textId="49920A15" w:rsidR="009978E8" w:rsidRPr="00100EDF" w:rsidRDefault="009978E8" w:rsidP="00767BB5">
      <w:pPr>
        <w:pStyle w:val="Akapitzlist"/>
        <w:numPr>
          <w:ilvl w:val="0"/>
          <w:numId w:val="5"/>
        </w:numPr>
        <w:jc w:val="both"/>
        <w:rPr>
          <w:rFonts w:ascii="Times New Roman" w:hAnsi="Times New Roman" w:cs="Times New Roman"/>
        </w:rPr>
      </w:pPr>
      <w:r w:rsidRPr="00100EDF">
        <w:rPr>
          <w:rFonts w:ascii="Times New Roman" w:hAnsi="Times New Roman" w:cs="Times New Roman"/>
        </w:rPr>
        <w:t xml:space="preserve">Konsultowanie z organizacjami pozarządowymi projektów aktów prawa miejscowego </w:t>
      </w:r>
      <w:r w:rsidR="00370D57" w:rsidRPr="00100EDF">
        <w:rPr>
          <w:rFonts w:ascii="Times New Roman" w:hAnsi="Times New Roman" w:cs="Times New Roman"/>
        </w:rPr>
        <w:br/>
      </w:r>
      <w:r w:rsidRPr="00100EDF">
        <w:rPr>
          <w:rFonts w:ascii="Times New Roman" w:hAnsi="Times New Roman" w:cs="Times New Roman"/>
        </w:rPr>
        <w:t>w dziedzinach dotyczących działalności statutowej tych organizacji.</w:t>
      </w:r>
    </w:p>
    <w:p w14:paraId="01EA639D" w14:textId="77777777" w:rsidR="009978E8" w:rsidRPr="00100EDF" w:rsidRDefault="009978E8" w:rsidP="009978E8">
      <w:pPr>
        <w:rPr>
          <w:rFonts w:ascii="Times New Roman" w:hAnsi="Times New Roman" w:cs="Times New Roman"/>
        </w:rPr>
      </w:pPr>
    </w:p>
    <w:p w14:paraId="17FC3E7A" w14:textId="77777777" w:rsidR="009978E8" w:rsidRPr="00100EDF" w:rsidRDefault="009978E8" w:rsidP="009978E8">
      <w:pPr>
        <w:rPr>
          <w:rFonts w:ascii="Times New Roman" w:hAnsi="Times New Roman" w:cs="Times New Roman"/>
        </w:rPr>
      </w:pPr>
    </w:p>
    <w:p w14:paraId="42F589E4"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Rozdział V</w:t>
      </w:r>
    </w:p>
    <w:p w14:paraId="60B7C9D1"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Formy współpracy</w:t>
      </w:r>
    </w:p>
    <w:p w14:paraId="05C6368A" w14:textId="77777777" w:rsidR="009978E8" w:rsidRPr="00100EDF" w:rsidRDefault="009978E8" w:rsidP="009978E8">
      <w:pPr>
        <w:rPr>
          <w:rFonts w:ascii="Times New Roman" w:hAnsi="Times New Roman" w:cs="Times New Roman"/>
        </w:rPr>
      </w:pPr>
    </w:p>
    <w:p w14:paraId="2026F6EB" w14:textId="6EA82EA8" w:rsidR="009978E8" w:rsidRPr="00100EDF" w:rsidRDefault="009978E8" w:rsidP="00767BB5">
      <w:pPr>
        <w:pStyle w:val="Akapitzlist"/>
        <w:numPr>
          <w:ilvl w:val="0"/>
          <w:numId w:val="6"/>
        </w:numPr>
        <w:jc w:val="both"/>
        <w:rPr>
          <w:rFonts w:ascii="Times New Roman" w:hAnsi="Times New Roman" w:cs="Times New Roman"/>
        </w:rPr>
      </w:pPr>
      <w:r w:rsidRPr="00100EDF">
        <w:rPr>
          <w:rFonts w:ascii="Times New Roman" w:hAnsi="Times New Roman" w:cs="Times New Roman"/>
        </w:rPr>
        <w:t>Poza finansowe formy współpracy Gminy z organizacjami pozarządowymi dotyczą między innymi:</w:t>
      </w:r>
    </w:p>
    <w:p w14:paraId="11DB6459" w14:textId="48E036A9"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wzajemnego informowania się o planowanych kierunkach działalności oraz koordynacji działań i realizacji wspólnych przedsięwzięć i imprez,</w:t>
      </w:r>
    </w:p>
    <w:p w14:paraId="28A56F0B" w14:textId="2F9121F5"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tworzenia wspólnych zespołów o charakterze doradczym i konsultacyjnym do wymiany doświadczeń i prezentacji osiągnięć,</w:t>
      </w:r>
    </w:p>
    <w:p w14:paraId="6DA1C220" w14:textId="356D6885"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konsultowania z organizacjami, odpowiednio do zakresu ich działania, projektów aktów  normatywnych w dziedzinach dotyczących podstawowej działalności statutowej tych organizacji,</w:t>
      </w:r>
    </w:p>
    <w:p w14:paraId="71A12A40" w14:textId="7994E7C7"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 xml:space="preserve">organizacji akcji promującej ideę wpłat 1% podatku na rzecz organizacji pożytku publicznego działających na terenie Gminy, </w:t>
      </w:r>
    </w:p>
    <w:p w14:paraId="4EDED75B" w14:textId="709AA741"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udzielania przez Wójta Gminy honorowego patronatu działaniom lub programom prowadzonym przez organizacje pozarządowe,</w:t>
      </w:r>
    </w:p>
    <w:p w14:paraId="55F88C82" w14:textId="72F3296A"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inicjowania lub współorganizowania szkoleń, spotkań, konferencji dla osób zajmujących się współpracą z organizacjami pozarządowymi z terenu Gminy;</w:t>
      </w:r>
    </w:p>
    <w:p w14:paraId="3B3337E2" w14:textId="2D363200"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udostępniania obiektów Gminy na preferencyjnych zasadach,</w:t>
      </w:r>
    </w:p>
    <w:p w14:paraId="3FF64446" w14:textId="7BF16738"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promocji i informowania mieszkańców Gminy na stronie internetowej Gminy, w czasopismach samorządowych i okazjonalnych biuletynach o działających na terenie Gminy organizacjach pozarządowych,</w:t>
      </w:r>
    </w:p>
    <w:p w14:paraId="65A5FB62" w14:textId="5B2ED169"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współpracy i udzielania pomocy w zakresie pozyskiwania środków z innych źródeł niż budżet Gminy,</w:t>
      </w:r>
    </w:p>
    <w:p w14:paraId="2AB0A63B" w14:textId="48E76A41" w:rsidR="009978E8" w:rsidRPr="00100EDF" w:rsidRDefault="009978E8" w:rsidP="00767BB5">
      <w:pPr>
        <w:pStyle w:val="Akapitzlist"/>
        <w:numPr>
          <w:ilvl w:val="0"/>
          <w:numId w:val="7"/>
        </w:numPr>
        <w:jc w:val="both"/>
        <w:rPr>
          <w:rFonts w:ascii="Times New Roman" w:hAnsi="Times New Roman" w:cs="Times New Roman"/>
        </w:rPr>
      </w:pPr>
      <w:r w:rsidRPr="00100EDF">
        <w:rPr>
          <w:rFonts w:ascii="Times New Roman" w:hAnsi="Times New Roman" w:cs="Times New Roman"/>
        </w:rPr>
        <w:t xml:space="preserve">zawierania umów o wykonanie inicjatywy lokalnej oraz umów partnerstwa określonych </w:t>
      </w:r>
      <w:r w:rsidR="00767BB5" w:rsidRPr="00100EDF">
        <w:rPr>
          <w:rFonts w:ascii="Times New Roman" w:hAnsi="Times New Roman" w:cs="Times New Roman"/>
        </w:rPr>
        <w:br/>
      </w:r>
      <w:r w:rsidRPr="00100EDF">
        <w:rPr>
          <w:rFonts w:ascii="Times New Roman" w:hAnsi="Times New Roman" w:cs="Times New Roman"/>
        </w:rPr>
        <w:t>w ustawie z dnia 6 grudnia 2006 r. o zasadach prowadzenia polityki rozwoju (Dz. U. z 2021 r. poz. 1057);</w:t>
      </w:r>
    </w:p>
    <w:p w14:paraId="70E40D03" w14:textId="63E37B22" w:rsidR="00767BB5" w:rsidRPr="00100EDF" w:rsidRDefault="00767BB5" w:rsidP="00767BB5">
      <w:pPr>
        <w:jc w:val="both"/>
        <w:rPr>
          <w:rFonts w:ascii="Times New Roman" w:hAnsi="Times New Roman" w:cs="Times New Roman"/>
        </w:rPr>
      </w:pPr>
    </w:p>
    <w:p w14:paraId="28F7C60F" w14:textId="77777777" w:rsidR="00767BB5" w:rsidRPr="00100EDF" w:rsidRDefault="00767BB5" w:rsidP="00767BB5">
      <w:pPr>
        <w:jc w:val="both"/>
        <w:rPr>
          <w:rFonts w:ascii="Times New Roman" w:hAnsi="Times New Roman" w:cs="Times New Roman"/>
        </w:rPr>
      </w:pPr>
    </w:p>
    <w:p w14:paraId="55E5F0F6" w14:textId="1AA7EAF1" w:rsidR="009978E8" w:rsidRPr="00100EDF" w:rsidRDefault="009978E8" w:rsidP="00767BB5">
      <w:pPr>
        <w:pStyle w:val="Akapitzlist"/>
        <w:numPr>
          <w:ilvl w:val="0"/>
          <w:numId w:val="6"/>
        </w:numPr>
        <w:jc w:val="both"/>
        <w:rPr>
          <w:rFonts w:ascii="Times New Roman" w:hAnsi="Times New Roman" w:cs="Times New Roman"/>
        </w:rPr>
      </w:pPr>
      <w:r w:rsidRPr="00100EDF">
        <w:rPr>
          <w:rFonts w:ascii="Times New Roman" w:hAnsi="Times New Roman" w:cs="Times New Roman"/>
        </w:rPr>
        <w:lastRenderedPageBreak/>
        <w:t>Współpraca Gminy o charakterze finansowym może odbywać się w formach:</w:t>
      </w:r>
    </w:p>
    <w:p w14:paraId="2191A7B8" w14:textId="41DB0894" w:rsidR="009978E8" w:rsidRPr="00100EDF" w:rsidRDefault="009978E8" w:rsidP="00767BB5">
      <w:pPr>
        <w:pStyle w:val="Akapitzlist"/>
        <w:numPr>
          <w:ilvl w:val="0"/>
          <w:numId w:val="8"/>
        </w:numPr>
        <w:jc w:val="both"/>
        <w:rPr>
          <w:rFonts w:ascii="Times New Roman" w:hAnsi="Times New Roman" w:cs="Times New Roman"/>
        </w:rPr>
      </w:pPr>
      <w:r w:rsidRPr="00100EDF">
        <w:rPr>
          <w:rFonts w:ascii="Times New Roman" w:hAnsi="Times New Roman" w:cs="Times New Roman"/>
        </w:rPr>
        <w:t>Wspierania wykonywania zadania publicznego wraz z udzieleniem dotacji na dofinansowanie jego realizacji,</w:t>
      </w:r>
    </w:p>
    <w:p w14:paraId="6BDC1163" w14:textId="3E138408" w:rsidR="009978E8" w:rsidRPr="00100EDF" w:rsidRDefault="009978E8" w:rsidP="00767BB5">
      <w:pPr>
        <w:pStyle w:val="Akapitzlist"/>
        <w:numPr>
          <w:ilvl w:val="0"/>
          <w:numId w:val="8"/>
        </w:numPr>
        <w:jc w:val="both"/>
        <w:rPr>
          <w:rFonts w:ascii="Times New Roman" w:hAnsi="Times New Roman" w:cs="Times New Roman"/>
        </w:rPr>
      </w:pPr>
      <w:r w:rsidRPr="00100EDF">
        <w:rPr>
          <w:rFonts w:ascii="Times New Roman" w:hAnsi="Times New Roman" w:cs="Times New Roman"/>
        </w:rPr>
        <w:t>Powierzania wykonywania zadania publicznego wraz z udzieleniem dotacji na finansowanie jego realizacji,</w:t>
      </w:r>
    </w:p>
    <w:p w14:paraId="7493F11B" w14:textId="2C814454" w:rsidR="009978E8" w:rsidRPr="00100EDF" w:rsidRDefault="009978E8" w:rsidP="00767BB5">
      <w:pPr>
        <w:pStyle w:val="Akapitzlist"/>
        <w:numPr>
          <w:ilvl w:val="0"/>
          <w:numId w:val="8"/>
        </w:numPr>
        <w:jc w:val="both"/>
        <w:rPr>
          <w:rFonts w:ascii="Times New Roman" w:hAnsi="Times New Roman" w:cs="Times New Roman"/>
        </w:rPr>
      </w:pPr>
      <w:r w:rsidRPr="00100EDF">
        <w:rPr>
          <w:rFonts w:ascii="Times New Roman" w:hAnsi="Times New Roman" w:cs="Times New Roman"/>
        </w:rPr>
        <w:t>Zakupu usług od organizacji pozarządowej.</w:t>
      </w:r>
    </w:p>
    <w:p w14:paraId="6A95999C" w14:textId="77777777" w:rsidR="009978E8" w:rsidRPr="00100EDF" w:rsidRDefault="009978E8" w:rsidP="00767BB5">
      <w:pPr>
        <w:jc w:val="both"/>
        <w:rPr>
          <w:rFonts w:ascii="Times New Roman" w:hAnsi="Times New Roman" w:cs="Times New Roman"/>
        </w:rPr>
      </w:pPr>
    </w:p>
    <w:p w14:paraId="14C57C2D" w14:textId="71CEAFE7" w:rsidR="009978E8" w:rsidRPr="00100EDF" w:rsidRDefault="009978E8" w:rsidP="00767BB5">
      <w:pPr>
        <w:pStyle w:val="Akapitzlist"/>
        <w:numPr>
          <w:ilvl w:val="0"/>
          <w:numId w:val="6"/>
        </w:numPr>
        <w:jc w:val="both"/>
        <w:rPr>
          <w:rFonts w:ascii="Times New Roman" w:hAnsi="Times New Roman" w:cs="Times New Roman"/>
        </w:rPr>
      </w:pPr>
      <w:r w:rsidRPr="00100EDF">
        <w:rPr>
          <w:rFonts w:ascii="Times New Roman" w:hAnsi="Times New Roman" w:cs="Times New Roman"/>
        </w:rPr>
        <w:t>Na podstawie oferty realizacji zadania publicznego złożonej przez organizacje pozarządowe lub podmioty wymienione w art. 3 ust. 3 ustawy, Wójt Gminy uznając celowość realizacji tego zadania, może zlecić ww. podmiotom, z pominięciem otwartego konkursu ofert, realizację zadania publicznego o charakterze lokalnym lub regionalnym, spełniającego łącznie następujące warunki:</w:t>
      </w:r>
    </w:p>
    <w:p w14:paraId="7315BF66" w14:textId="3B18E8B8" w:rsidR="009978E8" w:rsidRPr="00100EDF" w:rsidRDefault="009978E8" w:rsidP="00767BB5">
      <w:pPr>
        <w:pStyle w:val="Akapitzlist"/>
        <w:numPr>
          <w:ilvl w:val="0"/>
          <w:numId w:val="9"/>
        </w:numPr>
        <w:jc w:val="both"/>
        <w:rPr>
          <w:rFonts w:ascii="Times New Roman" w:hAnsi="Times New Roman" w:cs="Times New Roman"/>
        </w:rPr>
      </w:pPr>
      <w:r w:rsidRPr="00100EDF">
        <w:rPr>
          <w:rFonts w:ascii="Times New Roman" w:hAnsi="Times New Roman" w:cs="Times New Roman"/>
        </w:rPr>
        <w:t xml:space="preserve">wysokość dofinansowania lub finansowania zadania publicznego nie przekracza kwoty </w:t>
      </w:r>
      <w:r w:rsidR="00801CDE" w:rsidRPr="00100EDF">
        <w:rPr>
          <w:rFonts w:ascii="Times New Roman" w:hAnsi="Times New Roman" w:cs="Times New Roman"/>
        </w:rPr>
        <w:br/>
      </w:r>
      <w:r w:rsidRPr="00100EDF">
        <w:rPr>
          <w:rFonts w:ascii="Times New Roman" w:hAnsi="Times New Roman" w:cs="Times New Roman"/>
        </w:rPr>
        <w:t>10 000 zł;</w:t>
      </w:r>
    </w:p>
    <w:p w14:paraId="245CADC2" w14:textId="33EA4894" w:rsidR="009978E8" w:rsidRPr="00100EDF" w:rsidRDefault="009978E8" w:rsidP="00767BB5">
      <w:pPr>
        <w:pStyle w:val="Akapitzlist"/>
        <w:numPr>
          <w:ilvl w:val="0"/>
          <w:numId w:val="9"/>
        </w:numPr>
        <w:jc w:val="both"/>
        <w:rPr>
          <w:rFonts w:ascii="Times New Roman" w:hAnsi="Times New Roman" w:cs="Times New Roman"/>
        </w:rPr>
      </w:pPr>
      <w:r w:rsidRPr="00100EDF">
        <w:rPr>
          <w:rFonts w:ascii="Times New Roman" w:hAnsi="Times New Roman" w:cs="Times New Roman"/>
        </w:rPr>
        <w:t>zadanie publiczne ma być realizowane w okresie nie dłuższym niż 90 dni.</w:t>
      </w:r>
    </w:p>
    <w:p w14:paraId="3DEF36CC" w14:textId="77777777" w:rsidR="00801CDE" w:rsidRPr="00100EDF" w:rsidRDefault="00801CDE" w:rsidP="00767BB5">
      <w:pPr>
        <w:pStyle w:val="Akapitzlist"/>
        <w:jc w:val="both"/>
        <w:rPr>
          <w:rFonts w:ascii="Times New Roman" w:hAnsi="Times New Roman" w:cs="Times New Roman"/>
        </w:rPr>
      </w:pPr>
    </w:p>
    <w:p w14:paraId="256F2185" w14:textId="77777777" w:rsidR="00801CDE" w:rsidRPr="00100EDF" w:rsidRDefault="00801CDE" w:rsidP="00767BB5">
      <w:pPr>
        <w:pStyle w:val="Akapitzlist"/>
        <w:jc w:val="both"/>
        <w:rPr>
          <w:rFonts w:ascii="Times New Roman" w:hAnsi="Times New Roman" w:cs="Times New Roman"/>
        </w:rPr>
      </w:pPr>
    </w:p>
    <w:p w14:paraId="1282AF24" w14:textId="1D161291" w:rsidR="009978E8" w:rsidRPr="00100EDF" w:rsidRDefault="009978E8" w:rsidP="00767BB5">
      <w:pPr>
        <w:pStyle w:val="Akapitzlist"/>
        <w:numPr>
          <w:ilvl w:val="0"/>
          <w:numId w:val="6"/>
        </w:numPr>
        <w:jc w:val="both"/>
        <w:rPr>
          <w:rFonts w:ascii="Times New Roman" w:hAnsi="Times New Roman" w:cs="Times New Roman"/>
        </w:rPr>
      </w:pPr>
      <w:r w:rsidRPr="00100EDF">
        <w:rPr>
          <w:rFonts w:ascii="Times New Roman" w:hAnsi="Times New Roman" w:cs="Times New Roman"/>
        </w:rPr>
        <w:t>Podstawowym trybem przekazywania środków finansowych organizacjom pozarządowym jest otwarty konkurs ofert. W przypadkach wskazanych przez ustawę dopuszczalne jest stosowanie innego trybu.</w:t>
      </w:r>
    </w:p>
    <w:p w14:paraId="72D31213" w14:textId="26695518" w:rsidR="00801CDE" w:rsidRPr="00100EDF" w:rsidRDefault="00801CDE" w:rsidP="00801CDE">
      <w:pPr>
        <w:pStyle w:val="Akapitzlist"/>
        <w:rPr>
          <w:rFonts w:ascii="Times New Roman" w:hAnsi="Times New Roman" w:cs="Times New Roman"/>
        </w:rPr>
      </w:pPr>
    </w:p>
    <w:p w14:paraId="31F24CAA" w14:textId="77777777" w:rsidR="00801CDE" w:rsidRPr="00100EDF" w:rsidRDefault="00801CDE" w:rsidP="00801CDE">
      <w:pPr>
        <w:pStyle w:val="Akapitzlist"/>
        <w:rPr>
          <w:rFonts w:ascii="Times New Roman" w:hAnsi="Times New Roman" w:cs="Times New Roman"/>
        </w:rPr>
      </w:pPr>
    </w:p>
    <w:p w14:paraId="3A85AC61"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Rozdział VI</w:t>
      </w:r>
    </w:p>
    <w:p w14:paraId="3532D6D6" w14:textId="3773F285"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Priorytety w realizacji zadań publicznych</w:t>
      </w:r>
    </w:p>
    <w:p w14:paraId="7A68A229" w14:textId="77777777" w:rsidR="009978E8" w:rsidRPr="00100EDF" w:rsidRDefault="009978E8" w:rsidP="009978E8">
      <w:pPr>
        <w:rPr>
          <w:rFonts w:ascii="Times New Roman" w:hAnsi="Times New Roman" w:cs="Times New Roman"/>
        </w:rPr>
      </w:pPr>
    </w:p>
    <w:p w14:paraId="1B21F79B" w14:textId="52B79030" w:rsidR="009978E8" w:rsidRPr="00100EDF" w:rsidRDefault="009978E8" w:rsidP="00767BB5">
      <w:pPr>
        <w:pStyle w:val="Akapitzlist"/>
        <w:numPr>
          <w:ilvl w:val="0"/>
          <w:numId w:val="10"/>
        </w:numPr>
        <w:jc w:val="both"/>
        <w:rPr>
          <w:rFonts w:ascii="Times New Roman" w:hAnsi="Times New Roman" w:cs="Times New Roman"/>
        </w:rPr>
      </w:pPr>
      <w:r w:rsidRPr="00100EDF">
        <w:rPr>
          <w:rFonts w:ascii="Times New Roman" w:hAnsi="Times New Roman" w:cs="Times New Roman"/>
        </w:rPr>
        <w:t>Do priorytetowych zadań Gminy Liszki w 202</w:t>
      </w:r>
      <w:r w:rsidR="00801CDE" w:rsidRPr="00100EDF">
        <w:rPr>
          <w:rFonts w:ascii="Times New Roman" w:hAnsi="Times New Roman" w:cs="Times New Roman"/>
        </w:rPr>
        <w:t>3</w:t>
      </w:r>
      <w:r w:rsidRPr="00100EDF">
        <w:rPr>
          <w:rFonts w:ascii="Times New Roman" w:hAnsi="Times New Roman" w:cs="Times New Roman"/>
        </w:rPr>
        <w:t xml:space="preserve"> roku we współpracy z organizacjami należą zadania z następującego zakresu:</w:t>
      </w:r>
    </w:p>
    <w:p w14:paraId="67235069" w14:textId="77777777" w:rsidR="00801CDE" w:rsidRPr="00100EDF" w:rsidRDefault="00801CDE" w:rsidP="00767BB5">
      <w:pPr>
        <w:pStyle w:val="Akapitzlist"/>
        <w:jc w:val="both"/>
        <w:rPr>
          <w:rFonts w:ascii="Times New Roman" w:hAnsi="Times New Roman" w:cs="Times New Roman"/>
        </w:rPr>
      </w:pPr>
    </w:p>
    <w:p w14:paraId="0124C0C4" w14:textId="1C1AB996"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Pomoc społeczna, w tym pomoc rodzinom i osobom w trudnej sytuacji życiowej oraz wyrównywanie szans tych rodzin i osób, a w szczególności:</w:t>
      </w:r>
    </w:p>
    <w:p w14:paraId="7A03CF4E" w14:textId="405368CF" w:rsidR="009978E8" w:rsidRPr="00100EDF" w:rsidRDefault="009978E8" w:rsidP="00767BB5">
      <w:pPr>
        <w:pStyle w:val="Akapitzlist"/>
        <w:numPr>
          <w:ilvl w:val="0"/>
          <w:numId w:val="12"/>
        </w:numPr>
        <w:jc w:val="both"/>
        <w:rPr>
          <w:rFonts w:ascii="Times New Roman" w:hAnsi="Times New Roman" w:cs="Times New Roman"/>
        </w:rPr>
      </w:pPr>
      <w:r w:rsidRPr="00100EDF">
        <w:rPr>
          <w:rFonts w:ascii="Times New Roman" w:hAnsi="Times New Roman" w:cs="Times New Roman"/>
        </w:rPr>
        <w:t xml:space="preserve">organizacja zajęć </w:t>
      </w:r>
      <w:proofErr w:type="spellStart"/>
      <w:r w:rsidRPr="00100EDF">
        <w:rPr>
          <w:rFonts w:ascii="Times New Roman" w:hAnsi="Times New Roman" w:cs="Times New Roman"/>
        </w:rPr>
        <w:t>edukacyjno</w:t>
      </w:r>
      <w:proofErr w:type="spellEnd"/>
      <w:r w:rsidRPr="00100EDF">
        <w:rPr>
          <w:rFonts w:ascii="Times New Roman" w:hAnsi="Times New Roman" w:cs="Times New Roman"/>
        </w:rPr>
        <w:t xml:space="preserve"> - kulturalnych dla osób dorosłych, dzieci i młodzieży,</w:t>
      </w:r>
    </w:p>
    <w:p w14:paraId="7F34D4B3" w14:textId="747DB447" w:rsidR="009978E8" w:rsidRPr="00100EDF" w:rsidRDefault="009978E8" w:rsidP="00767BB5">
      <w:pPr>
        <w:pStyle w:val="Akapitzlist"/>
        <w:numPr>
          <w:ilvl w:val="0"/>
          <w:numId w:val="12"/>
        </w:numPr>
        <w:jc w:val="both"/>
        <w:rPr>
          <w:rFonts w:ascii="Times New Roman" w:hAnsi="Times New Roman" w:cs="Times New Roman"/>
        </w:rPr>
      </w:pPr>
      <w:r w:rsidRPr="00100EDF">
        <w:rPr>
          <w:rFonts w:ascii="Times New Roman" w:hAnsi="Times New Roman" w:cs="Times New Roman"/>
        </w:rPr>
        <w:t>organizacja Mikołaja, Dnia Dziecka</w:t>
      </w:r>
      <w:r w:rsidR="00801CDE" w:rsidRPr="00100EDF">
        <w:rPr>
          <w:rFonts w:ascii="Times New Roman" w:hAnsi="Times New Roman" w:cs="Times New Roman"/>
        </w:rPr>
        <w:t>.</w:t>
      </w:r>
    </w:p>
    <w:p w14:paraId="157A0C0B" w14:textId="77777777" w:rsidR="00801CDE" w:rsidRPr="00100EDF" w:rsidRDefault="00801CDE" w:rsidP="00767BB5">
      <w:pPr>
        <w:pStyle w:val="Akapitzlist"/>
        <w:jc w:val="both"/>
        <w:rPr>
          <w:rFonts w:ascii="Times New Roman" w:hAnsi="Times New Roman" w:cs="Times New Roman"/>
        </w:rPr>
      </w:pPr>
    </w:p>
    <w:p w14:paraId="28D0DC07" w14:textId="43ACEDF9"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Działalność na rzecz osób niepełnosprawnych poprzez organizację wydarzeń  integracyjnych, w tym spotkań i wycieczek,</w:t>
      </w:r>
    </w:p>
    <w:p w14:paraId="5C324DC9" w14:textId="77777777" w:rsidR="00F36909" w:rsidRPr="00100EDF" w:rsidRDefault="00F36909" w:rsidP="00767BB5">
      <w:pPr>
        <w:pStyle w:val="Akapitzlist"/>
        <w:jc w:val="both"/>
        <w:rPr>
          <w:rFonts w:ascii="Times New Roman" w:hAnsi="Times New Roman" w:cs="Times New Roman"/>
        </w:rPr>
      </w:pPr>
    </w:p>
    <w:p w14:paraId="6F95BBE7" w14:textId="57BC7444"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Turystyka i krajoznawstwo, a w szczególności:</w:t>
      </w:r>
    </w:p>
    <w:p w14:paraId="5E567212" w14:textId="578D0F9B" w:rsidR="009978E8" w:rsidRPr="00100EDF" w:rsidRDefault="009978E8" w:rsidP="00767BB5">
      <w:pPr>
        <w:pStyle w:val="Akapitzlist"/>
        <w:numPr>
          <w:ilvl w:val="0"/>
          <w:numId w:val="13"/>
        </w:numPr>
        <w:jc w:val="both"/>
        <w:rPr>
          <w:rFonts w:ascii="Times New Roman" w:hAnsi="Times New Roman" w:cs="Times New Roman"/>
        </w:rPr>
      </w:pPr>
      <w:r w:rsidRPr="00100EDF">
        <w:rPr>
          <w:rFonts w:ascii="Times New Roman" w:hAnsi="Times New Roman" w:cs="Times New Roman"/>
        </w:rPr>
        <w:t>promocja walorów turystycznych Gminy Liszki,</w:t>
      </w:r>
    </w:p>
    <w:p w14:paraId="3562FEC5" w14:textId="513A64DE" w:rsidR="009978E8" w:rsidRPr="00100EDF" w:rsidRDefault="009978E8" w:rsidP="00767BB5">
      <w:pPr>
        <w:pStyle w:val="Akapitzlist"/>
        <w:numPr>
          <w:ilvl w:val="0"/>
          <w:numId w:val="13"/>
        </w:numPr>
        <w:jc w:val="both"/>
        <w:rPr>
          <w:rFonts w:ascii="Times New Roman" w:hAnsi="Times New Roman" w:cs="Times New Roman"/>
        </w:rPr>
      </w:pPr>
      <w:r w:rsidRPr="00100EDF">
        <w:rPr>
          <w:rFonts w:ascii="Times New Roman" w:hAnsi="Times New Roman" w:cs="Times New Roman"/>
        </w:rPr>
        <w:t>wspieranie inicjatyw promujących aktywną turystykę i krajoznawstwo,</w:t>
      </w:r>
    </w:p>
    <w:p w14:paraId="31D4AA6D" w14:textId="7EE5A146" w:rsidR="009978E8" w:rsidRPr="00100EDF" w:rsidRDefault="009978E8" w:rsidP="00767BB5">
      <w:pPr>
        <w:pStyle w:val="Akapitzlist"/>
        <w:numPr>
          <w:ilvl w:val="0"/>
          <w:numId w:val="13"/>
        </w:numPr>
        <w:jc w:val="both"/>
        <w:rPr>
          <w:rFonts w:ascii="Times New Roman" w:hAnsi="Times New Roman" w:cs="Times New Roman"/>
        </w:rPr>
      </w:pPr>
      <w:r w:rsidRPr="00100EDF">
        <w:rPr>
          <w:rFonts w:ascii="Times New Roman" w:hAnsi="Times New Roman" w:cs="Times New Roman"/>
        </w:rPr>
        <w:t>promocja produktów lokalnych,</w:t>
      </w:r>
    </w:p>
    <w:p w14:paraId="4A690712" w14:textId="77777777" w:rsidR="00F36909" w:rsidRPr="00100EDF" w:rsidRDefault="00F36909" w:rsidP="00767BB5">
      <w:pPr>
        <w:pStyle w:val="Akapitzlist"/>
        <w:jc w:val="both"/>
        <w:rPr>
          <w:rFonts w:ascii="Times New Roman" w:hAnsi="Times New Roman" w:cs="Times New Roman"/>
        </w:rPr>
      </w:pPr>
    </w:p>
    <w:p w14:paraId="469AEFCA" w14:textId="3E355B1F"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Kultura i sztuka oraz ochrona dóbr kultury i dziedzictwa narodowego, a w szczególności:</w:t>
      </w:r>
    </w:p>
    <w:p w14:paraId="3A948E54" w14:textId="1B47A148" w:rsidR="009978E8" w:rsidRPr="00100EDF" w:rsidRDefault="009978E8" w:rsidP="00767BB5">
      <w:pPr>
        <w:pStyle w:val="Akapitzlist"/>
        <w:numPr>
          <w:ilvl w:val="0"/>
          <w:numId w:val="16"/>
        </w:numPr>
        <w:jc w:val="both"/>
        <w:rPr>
          <w:rFonts w:ascii="Times New Roman" w:hAnsi="Times New Roman" w:cs="Times New Roman"/>
        </w:rPr>
      </w:pPr>
      <w:r w:rsidRPr="00100EDF">
        <w:rPr>
          <w:rFonts w:ascii="Times New Roman" w:hAnsi="Times New Roman" w:cs="Times New Roman"/>
        </w:rPr>
        <w:t>organizacja wydarzeń kulturalnych, kreujących aktywność społeczną jej mieszkańców, w tym organizacja dożynek gminnych, święta produktów lokalnych, konkursów na poprawę estetyki gminy, sołectwa, gospodarstwa domowego itp.</w:t>
      </w:r>
    </w:p>
    <w:p w14:paraId="1CA0FDF8" w14:textId="77777777" w:rsidR="00F36909" w:rsidRPr="00100EDF" w:rsidRDefault="009978E8" w:rsidP="00767BB5">
      <w:pPr>
        <w:pStyle w:val="Akapitzlist"/>
        <w:numPr>
          <w:ilvl w:val="0"/>
          <w:numId w:val="16"/>
        </w:numPr>
        <w:jc w:val="both"/>
        <w:rPr>
          <w:rFonts w:ascii="Times New Roman" w:hAnsi="Times New Roman" w:cs="Times New Roman"/>
        </w:rPr>
      </w:pPr>
      <w:r w:rsidRPr="00100EDF">
        <w:rPr>
          <w:rFonts w:ascii="Times New Roman" w:hAnsi="Times New Roman" w:cs="Times New Roman"/>
        </w:rPr>
        <w:t>edukacja kulturalna dzieci i młodzieży,</w:t>
      </w:r>
    </w:p>
    <w:p w14:paraId="7E268A98" w14:textId="77777777" w:rsidR="00F36909" w:rsidRPr="00100EDF" w:rsidRDefault="009978E8" w:rsidP="00767BB5">
      <w:pPr>
        <w:pStyle w:val="Akapitzlist"/>
        <w:numPr>
          <w:ilvl w:val="0"/>
          <w:numId w:val="16"/>
        </w:numPr>
        <w:jc w:val="both"/>
        <w:rPr>
          <w:rFonts w:ascii="Times New Roman" w:hAnsi="Times New Roman" w:cs="Times New Roman"/>
        </w:rPr>
      </w:pPr>
      <w:r w:rsidRPr="00100EDF">
        <w:rPr>
          <w:rFonts w:ascii="Times New Roman" w:hAnsi="Times New Roman" w:cs="Times New Roman"/>
        </w:rPr>
        <w:t>promowanie różnych form edukacji nieformalnej,</w:t>
      </w:r>
    </w:p>
    <w:p w14:paraId="5BF1F473" w14:textId="4475E6D8" w:rsidR="009978E8" w:rsidRPr="00100EDF" w:rsidRDefault="009978E8" w:rsidP="00767BB5">
      <w:pPr>
        <w:pStyle w:val="Akapitzlist"/>
        <w:numPr>
          <w:ilvl w:val="0"/>
          <w:numId w:val="16"/>
        </w:numPr>
        <w:jc w:val="both"/>
        <w:rPr>
          <w:rFonts w:ascii="Times New Roman" w:hAnsi="Times New Roman" w:cs="Times New Roman"/>
        </w:rPr>
      </w:pPr>
      <w:r w:rsidRPr="00100EDF">
        <w:rPr>
          <w:rFonts w:ascii="Times New Roman" w:hAnsi="Times New Roman" w:cs="Times New Roman"/>
        </w:rPr>
        <w:lastRenderedPageBreak/>
        <w:t xml:space="preserve">wspieranie i promowanie twórczości artystów profesjonalnych i amatorów mieszkających </w:t>
      </w:r>
      <w:r w:rsidR="00767BB5" w:rsidRPr="00100EDF">
        <w:rPr>
          <w:rFonts w:ascii="Times New Roman" w:hAnsi="Times New Roman" w:cs="Times New Roman"/>
        </w:rPr>
        <w:br/>
      </w:r>
      <w:r w:rsidRPr="00100EDF">
        <w:rPr>
          <w:rFonts w:ascii="Times New Roman" w:hAnsi="Times New Roman" w:cs="Times New Roman"/>
        </w:rPr>
        <w:t>na terenie Gminy,</w:t>
      </w:r>
    </w:p>
    <w:p w14:paraId="6C3BBC63" w14:textId="180A5F5B" w:rsidR="009978E8" w:rsidRPr="00100EDF" w:rsidRDefault="009978E8" w:rsidP="00767BB5">
      <w:pPr>
        <w:pStyle w:val="Akapitzlist"/>
        <w:numPr>
          <w:ilvl w:val="0"/>
          <w:numId w:val="16"/>
        </w:numPr>
        <w:jc w:val="both"/>
        <w:rPr>
          <w:rFonts w:ascii="Times New Roman" w:hAnsi="Times New Roman" w:cs="Times New Roman"/>
        </w:rPr>
      </w:pPr>
      <w:r w:rsidRPr="00100EDF">
        <w:rPr>
          <w:rFonts w:ascii="Times New Roman" w:hAnsi="Times New Roman" w:cs="Times New Roman"/>
        </w:rPr>
        <w:t>rewitalizacja zasobów dziedzictwa narodowego,</w:t>
      </w:r>
    </w:p>
    <w:p w14:paraId="4AB70F49" w14:textId="5B00CA2C" w:rsidR="009978E8" w:rsidRPr="00100EDF" w:rsidRDefault="009978E8" w:rsidP="00767BB5">
      <w:pPr>
        <w:pStyle w:val="Akapitzlist"/>
        <w:numPr>
          <w:ilvl w:val="0"/>
          <w:numId w:val="16"/>
        </w:numPr>
        <w:jc w:val="both"/>
        <w:rPr>
          <w:rFonts w:ascii="Times New Roman" w:hAnsi="Times New Roman" w:cs="Times New Roman"/>
        </w:rPr>
      </w:pPr>
      <w:r w:rsidRPr="00100EDF">
        <w:rPr>
          <w:rFonts w:ascii="Times New Roman" w:hAnsi="Times New Roman" w:cs="Times New Roman"/>
        </w:rPr>
        <w:t>udział stowarzyszeń w przedsięwzięciach kulturalnych, przeglądach artystycznych, regionalnych o charakterze ponadgminnym.</w:t>
      </w:r>
    </w:p>
    <w:p w14:paraId="4858CDD4" w14:textId="77777777" w:rsidR="00F36909" w:rsidRPr="00100EDF" w:rsidRDefault="00F36909" w:rsidP="00767BB5">
      <w:pPr>
        <w:pStyle w:val="Akapitzlist"/>
        <w:jc w:val="both"/>
        <w:rPr>
          <w:rFonts w:ascii="Times New Roman" w:hAnsi="Times New Roman" w:cs="Times New Roman"/>
        </w:rPr>
      </w:pPr>
    </w:p>
    <w:p w14:paraId="6BD23DF5" w14:textId="7FD3B4F1"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Upowszechnianie kultury fizycznej i sportu w zakresie:</w:t>
      </w:r>
    </w:p>
    <w:p w14:paraId="7B9FC30E" w14:textId="62DC2378" w:rsidR="009978E8" w:rsidRPr="00100EDF" w:rsidRDefault="009978E8" w:rsidP="00767BB5">
      <w:pPr>
        <w:pStyle w:val="Akapitzlist"/>
        <w:numPr>
          <w:ilvl w:val="0"/>
          <w:numId w:val="17"/>
        </w:numPr>
        <w:jc w:val="both"/>
        <w:rPr>
          <w:rFonts w:ascii="Times New Roman" w:hAnsi="Times New Roman" w:cs="Times New Roman"/>
        </w:rPr>
      </w:pPr>
      <w:r w:rsidRPr="00100EDF">
        <w:rPr>
          <w:rFonts w:ascii="Times New Roman" w:hAnsi="Times New Roman" w:cs="Times New Roman"/>
        </w:rPr>
        <w:t>upowszechnianie różnych dyscyplin sportu i form aktywności fizycznej, w tym również wśród osób niepełnosprawnych,</w:t>
      </w:r>
    </w:p>
    <w:p w14:paraId="2E748FD6" w14:textId="7A25CB8D" w:rsidR="009978E8" w:rsidRPr="00100EDF" w:rsidRDefault="009978E8" w:rsidP="00767BB5">
      <w:pPr>
        <w:pStyle w:val="Akapitzlist"/>
        <w:numPr>
          <w:ilvl w:val="0"/>
          <w:numId w:val="17"/>
        </w:numPr>
        <w:jc w:val="both"/>
        <w:rPr>
          <w:rFonts w:ascii="Times New Roman" w:hAnsi="Times New Roman" w:cs="Times New Roman"/>
        </w:rPr>
      </w:pPr>
      <w:r w:rsidRPr="00100EDF">
        <w:rPr>
          <w:rFonts w:ascii="Times New Roman" w:hAnsi="Times New Roman" w:cs="Times New Roman"/>
        </w:rPr>
        <w:t xml:space="preserve">interdyscyplinarnego szkolenia i innych form wsparcia utalentowanych sportowo dzieci </w:t>
      </w:r>
      <w:r w:rsidR="00767BB5" w:rsidRPr="00100EDF">
        <w:rPr>
          <w:rFonts w:ascii="Times New Roman" w:hAnsi="Times New Roman" w:cs="Times New Roman"/>
        </w:rPr>
        <w:br/>
      </w:r>
      <w:r w:rsidRPr="00100EDF">
        <w:rPr>
          <w:rFonts w:ascii="Times New Roman" w:hAnsi="Times New Roman" w:cs="Times New Roman"/>
        </w:rPr>
        <w:t>i młodzieży,</w:t>
      </w:r>
    </w:p>
    <w:p w14:paraId="48BED969" w14:textId="3B835C3C" w:rsidR="009978E8" w:rsidRPr="00100EDF" w:rsidRDefault="009978E8" w:rsidP="00767BB5">
      <w:pPr>
        <w:pStyle w:val="Akapitzlist"/>
        <w:numPr>
          <w:ilvl w:val="0"/>
          <w:numId w:val="17"/>
        </w:numPr>
        <w:jc w:val="both"/>
        <w:rPr>
          <w:rFonts w:ascii="Times New Roman" w:hAnsi="Times New Roman" w:cs="Times New Roman"/>
        </w:rPr>
      </w:pPr>
      <w:r w:rsidRPr="00100EDF">
        <w:rPr>
          <w:rFonts w:ascii="Times New Roman" w:hAnsi="Times New Roman" w:cs="Times New Roman"/>
        </w:rPr>
        <w:t>organizacji imprez sportowych w tym turniejów sportowych,</w:t>
      </w:r>
    </w:p>
    <w:p w14:paraId="1F35C669" w14:textId="16FECD52" w:rsidR="009978E8" w:rsidRPr="00100EDF" w:rsidRDefault="009978E8" w:rsidP="00767BB5">
      <w:pPr>
        <w:pStyle w:val="Akapitzlist"/>
        <w:numPr>
          <w:ilvl w:val="0"/>
          <w:numId w:val="17"/>
        </w:numPr>
        <w:jc w:val="both"/>
        <w:rPr>
          <w:rFonts w:ascii="Times New Roman" w:hAnsi="Times New Roman" w:cs="Times New Roman"/>
        </w:rPr>
      </w:pPr>
      <w:r w:rsidRPr="00100EDF">
        <w:rPr>
          <w:rFonts w:ascii="Times New Roman" w:hAnsi="Times New Roman" w:cs="Times New Roman"/>
        </w:rPr>
        <w:t xml:space="preserve">organizacja obozów, szkółek sportowych i innych form aktywności i zajęć sportowych zwłaszcza w ramach zagospodarowania czasu wolnego (m. in. podczas ferii zimowych </w:t>
      </w:r>
      <w:r w:rsidR="00767BB5" w:rsidRPr="00100EDF">
        <w:rPr>
          <w:rFonts w:ascii="Times New Roman" w:hAnsi="Times New Roman" w:cs="Times New Roman"/>
        </w:rPr>
        <w:br/>
      </w:r>
      <w:r w:rsidRPr="00100EDF">
        <w:rPr>
          <w:rFonts w:ascii="Times New Roman" w:hAnsi="Times New Roman" w:cs="Times New Roman"/>
        </w:rPr>
        <w:t>i wakacji) dla dzieci i młodzieży.</w:t>
      </w:r>
    </w:p>
    <w:p w14:paraId="3D9B3AAD" w14:textId="77777777" w:rsidR="00F36909" w:rsidRPr="00100EDF" w:rsidRDefault="00F36909" w:rsidP="00767BB5">
      <w:pPr>
        <w:pStyle w:val="Akapitzlist"/>
        <w:jc w:val="both"/>
        <w:rPr>
          <w:rFonts w:ascii="Times New Roman" w:hAnsi="Times New Roman" w:cs="Times New Roman"/>
        </w:rPr>
      </w:pPr>
    </w:p>
    <w:p w14:paraId="6D095E84" w14:textId="10449D72"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Promocja i organizacja wolontariatu</w:t>
      </w:r>
    </w:p>
    <w:p w14:paraId="1B7BECE2" w14:textId="4817883F" w:rsidR="009978E8" w:rsidRPr="00100EDF" w:rsidRDefault="009978E8" w:rsidP="00767BB5">
      <w:pPr>
        <w:jc w:val="both"/>
        <w:rPr>
          <w:rFonts w:ascii="Times New Roman" w:hAnsi="Times New Roman" w:cs="Times New Roman"/>
        </w:rPr>
      </w:pPr>
      <w:r w:rsidRPr="00100EDF">
        <w:rPr>
          <w:rFonts w:ascii="Times New Roman" w:hAnsi="Times New Roman" w:cs="Times New Roman"/>
        </w:rPr>
        <w:t xml:space="preserve">Preferowane są zadania, które mają znaczenie i zasięg </w:t>
      </w:r>
      <w:proofErr w:type="spellStart"/>
      <w:r w:rsidRPr="00100EDF">
        <w:rPr>
          <w:rFonts w:ascii="Times New Roman" w:hAnsi="Times New Roman" w:cs="Times New Roman"/>
        </w:rPr>
        <w:t>ogólno</w:t>
      </w:r>
      <w:proofErr w:type="spellEnd"/>
      <w:r w:rsidRPr="00100EDF">
        <w:rPr>
          <w:rFonts w:ascii="Times New Roman" w:hAnsi="Times New Roman" w:cs="Times New Roman"/>
        </w:rPr>
        <w:t xml:space="preserve">-gminny, skierowany do dzieci </w:t>
      </w:r>
      <w:r w:rsidR="00767BB5" w:rsidRPr="00100EDF">
        <w:rPr>
          <w:rFonts w:ascii="Times New Roman" w:hAnsi="Times New Roman" w:cs="Times New Roman"/>
        </w:rPr>
        <w:br/>
      </w:r>
      <w:r w:rsidRPr="00100EDF">
        <w:rPr>
          <w:rFonts w:ascii="Times New Roman" w:hAnsi="Times New Roman" w:cs="Times New Roman"/>
        </w:rPr>
        <w:t>i młodzieży, osób po 65 roku życia oraz zadania realizowane przy zaangażowaniu środków własnych, zewnętrznych wobec budżetu Gminy oraz wpłat i opłat adresatów.</w:t>
      </w:r>
    </w:p>
    <w:p w14:paraId="7C3B688C" w14:textId="77777777" w:rsidR="009978E8" w:rsidRPr="00100EDF" w:rsidRDefault="009978E8" w:rsidP="00767BB5">
      <w:pPr>
        <w:jc w:val="both"/>
        <w:rPr>
          <w:rFonts w:ascii="Times New Roman" w:hAnsi="Times New Roman" w:cs="Times New Roman"/>
        </w:rPr>
      </w:pPr>
    </w:p>
    <w:p w14:paraId="0E26C9E2" w14:textId="7E2DA2A0" w:rsidR="009978E8" w:rsidRPr="00100EDF" w:rsidRDefault="009978E8" w:rsidP="00767BB5">
      <w:pPr>
        <w:pStyle w:val="Akapitzlist"/>
        <w:numPr>
          <w:ilvl w:val="0"/>
          <w:numId w:val="11"/>
        </w:numPr>
        <w:jc w:val="both"/>
        <w:rPr>
          <w:rFonts w:ascii="Times New Roman" w:hAnsi="Times New Roman" w:cs="Times New Roman"/>
        </w:rPr>
      </w:pPr>
      <w:r w:rsidRPr="00100EDF">
        <w:rPr>
          <w:rFonts w:ascii="Times New Roman" w:hAnsi="Times New Roman" w:cs="Times New Roman"/>
        </w:rPr>
        <w:t>Działania służące kształtowaniu postaw proekologicznych wśród mieszkańców gminy,  w tym dzieci i młodzieży szkolnej.</w:t>
      </w:r>
    </w:p>
    <w:p w14:paraId="011BA2DF" w14:textId="77777777" w:rsidR="009978E8" w:rsidRPr="00100EDF" w:rsidRDefault="009978E8" w:rsidP="00767BB5">
      <w:pPr>
        <w:jc w:val="both"/>
        <w:rPr>
          <w:rFonts w:ascii="Times New Roman" w:hAnsi="Times New Roman" w:cs="Times New Roman"/>
        </w:rPr>
      </w:pPr>
      <w:r w:rsidRPr="00100EDF">
        <w:rPr>
          <w:rFonts w:ascii="Times New Roman" w:hAnsi="Times New Roman" w:cs="Times New Roman"/>
        </w:rPr>
        <w:t xml:space="preserve">Preferowane są ogólnodostępne </w:t>
      </w:r>
      <w:proofErr w:type="spellStart"/>
      <w:r w:rsidRPr="00100EDF">
        <w:rPr>
          <w:rFonts w:ascii="Times New Roman" w:hAnsi="Times New Roman" w:cs="Times New Roman"/>
        </w:rPr>
        <w:t>webinary</w:t>
      </w:r>
      <w:proofErr w:type="spellEnd"/>
      <w:r w:rsidRPr="00100EDF">
        <w:rPr>
          <w:rFonts w:ascii="Times New Roman" w:hAnsi="Times New Roman" w:cs="Times New Roman"/>
        </w:rPr>
        <w:t xml:space="preserve"> dla mieszkańców gminy i edukacja proekologiczna prowadzona w szkołach podstawowych znajdujących się na terenie gminy Liszki.  </w:t>
      </w:r>
    </w:p>
    <w:p w14:paraId="1C43E83B" w14:textId="77777777" w:rsidR="009978E8" w:rsidRPr="00100EDF" w:rsidRDefault="009978E8" w:rsidP="00767BB5">
      <w:pPr>
        <w:jc w:val="both"/>
        <w:rPr>
          <w:rFonts w:ascii="Times New Roman" w:hAnsi="Times New Roman" w:cs="Times New Roman"/>
        </w:rPr>
      </w:pPr>
    </w:p>
    <w:p w14:paraId="7430E125" w14:textId="5B810ACE" w:rsidR="009978E8" w:rsidRPr="00100EDF" w:rsidRDefault="009978E8" w:rsidP="00767BB5">
      <w:pPr>
        <w:pStyle w:val="Akapitzlist"/>
        <w:numPr>
          <w:ilvl w:val="0"/>
          <w:numId w:val="10"/>
        </w:numPr>
        <w:jc w:val="both"/>
        <w:rPr>
          <w:rFonts w:ascii="Times New Roman" w:hAnsi="Times New Roman" w:cs="Times New Roman"/>
        </w:rPr>
      </w:pPr>
      <w:r w:rsidRPr="00100EDF">
        <w:rPr>
          <w:rFonts w:ascii="Times New Roman" w:hAnsi="Times New Roman" w:cs="Times New Roman"/>
        </w:rPr>
        <w:t>Planowane środki na dotacje udzielane organizacjom w 202</w:t>
      </w:r>
      <w:r w:rsidR="00F36909" w:rsidRPr="00100EDF">
        <w:rPr>
          <w:rFonts w:ascii="Times New Roman" w:hAnsi="Times New Roman" w:cs="Times New Roman"/>
        </w:rPr>
        <w:t>3</w:t>
      </w:r>
      <w:r w:rsidRPr="00100EDF">
        <w:rPr>
          <w:rFonts w:ascii="Times New Roman" w:hAnsi="Times New Roman" w:cs="Times New Roman"/>
        </w:rPr>
        <w:t xml:space="preserve"> r. wynoszą nie mniej niż:</w:t>
      </w:r>
    </w:p>
    <w:p w14:paraId="5EB2FE3A" w14:textId="49D2C156" w:rsidR="009978E8" w:rsidRPr="00100EDF" w:rsidRDefault="009978E8" w:rsidP="00767BB5">
      <w:pPr>
        <w:jc w:val="both"/>
        <w:rPr>
          <w:rFonts w:ascii="Times New Roman" w:hAnsi="Times New Roman" w:cs="Times New Roman"/>
        </w:rPr>
      </w:pPr>
      <w:r w:rsidRPr="00100EDF">
        <w:rPr>
          <w:rFonts w:ascii="Times New Roman" w:hAnsi="Times New Roman" w:cs="Times New Roman"/>
        </w:rPr>
        <w:t>a)</w:t>
      </w:r>
      <w:r w:rsidRPr="00100EDF">
        <w:rPr>
          <w:rFonts w:ascii="Times New Roman" w:hAnsi="Times New Roman" w:cs="Times New Roman"/>
        </w:rPr>
        <w:tab/>
        <w:t xml:space="preserve">200 000,00 zł na zadania z zakresu części VI niniejszego Programu, w tym 40.000 zł </w:t>
      </w:r>
      <w:r w:rsidR="00767BB5" w:rsidRPr="00100EDF">
        <w:rPr>
          <w:rFonts w:ascii="Times New Roman" w:hAnsi="Times New Roman" w:cs="Times New Roman"/>
        </w:rPr>
        <w:br/>
      </w:r>
      <w:r w:rsidRPr="00100EDF">
        <w:rPr>
          <w:rFonts w:ascii="Times New Roman" w:hAnsi="Times New Roman" w:cs="Times New Roman"/>
        </w:rPr>
        <w:t>na realizację zadań z pominięciem otwartego konkursu ofert;</w:t>
      </w:r>
    </w:p>
    <w:p w14:paraId="13CFD6D5" w14:textId="2C85AAD8" w:rsidR="009978E8" w:rsidRPr="00100EDF" w:rsidRDefault="009978E8" w:rsidP="00767BB5">
      <w:pPr>
        <w:jc w:val="both"/>
        <w:rPr>
          <w:rFonts w:ascii="Times New Roman" w:hAnsi="Times New Roman" w:cs="Times New Roman"/>
        </w:rPr>
      </w:pPr>
      <w:r w:rsidRPr="00100EDF">
        <w:rPr>
          <w:rFonts w:ascii="Times New Roman" w:hAnsi="Times New Roman" w:cs="Times New Roman"/>
        </w:rPr>
        <w:t>b)</w:t>
      </w:r>
      <w:r w:rsidRPr="00100EDF">
        <w:rPr>
          <w:rFonts w:ascii="Times New Roman" w:hAnsi="Times New Roman" w:cs="Times New Roman"/>
        </w:rPr>
        <w:tab/>
        <w:t>2</w:t>
      </w:r>
      <w:r w:rsidR="00F36909" w:rsidRPr="00100EDF">
        <w:rPr>
          <w:rFonts w:ascii="Times New Roman" w:hAnsi="Times New Roman" w:cs="Times New Roman"/>
        </w:rPr>
        <w:t>5</w:t>
      </w:r>
      <w:r w:rsidRPr="00100EDF">
        <w:rPr>
          <w:rFonts w:ascii="Times New Roman" w:hAnsi="Times New Roman" w:cs="Times New Roman"/>
        </w:rPr>
        <w:t>0 000,00 zł na zadania z zakresu sportu, kultury fizycznej i urządzeń sportowych w formie dotacji dla klubów sportowych.</w:t>
      </w:r>
    </w:p>
    <w:p w14:paraId="2771621A" w14:textId="77777777" w:rsidR="009978E8" w:rsidRPr="00100EDF" w:rsidRDefault="009978E8" w:rsidP="009978E8">
      <w:pPr>
        <w:rPr>
          <w:rFonts w:ascii="Times New Roman" w:hAnsi="Times New Roman" w:cs="Times New Roman"/>
        </w:rPr>
      </w:pPr>
    </w:p>
    <w:p w14:paraId="43CD462D"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Rozdział VII</w:t>
      </w:r>
    </w:p>
    <w:p w14:paraId="350A182C"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Sposób oceny realizacji programu</w:t>
      </w:r>
    </w:p>
    <w:p w14:paraId="5F4E1212" w14:textId="77777777" w:rsidR="009978E8" w:rsidRPr="00100EDF" w:rsidRDefault="009978E8" w:rsidP="009978E8">
      <w:pPr>
        <w:rPr>
          <w:rFonts w:ascii="Times New Roman" w:hAnsi="Times New Roman" w:cs="Times New Roman"/>
        </w:rPr>
      </w:pPr>
    </w:p>
    <w:p w14:paraId="25500B34" w14:textId="16706C1C" w:rsidR="009978E8" w:rsidRPr="00100EDF" w:rsidRDefault="009978E8" w:rsidP="00767BB5">
      <w:pPr>
        <w:pStyle w:val="Akapitzlist"/>
        <w:numPr>
          <w:ilvl w:val="0"/>
          <w:numId w:val="18"/>
        </w:numPr>
        <w:jc w:val="both"/>
        <w:rPr>
          <w:rFonts w:ascii="Times New Roman" w:hAnsi="Times New Roman" w:cs="Times New Roman"/>
        </w:rPr>
      </w:pPr>
      <w:r w:rsidRPr="00100EDF">
        <w:rPr>
          <w:rFonts w:ascii="Times New Roman" w:hAnsi="Times New Roman" w:cs="Times New Roman"/>
        </w:rPr>
        <w:t xml:space="preserve">Miernikami efektywności realizacji Programu w danym roku będą informacje dotyczące </w:t>
      </w:r>
      <w:r w:rsidR="00F36909" w:rsidRPr="00100EDF">
        <w:rPr>
          <w:rFonts w:ascii="Times New Roman" w:hAnsi="Times New Roman" w:cs="Times New Roman"/>
        </w:rPr>
        <w:br/>
      </w:r>
      <w:r w:rsidRPr="00100EDF">
        <w:rPr>
          <w:rFonts w:ascii="Times New Roman" w:hAnsi="Times New Roman" w:cs="Times New Roman"/>
        </w:rPr>
        <w:t>w szczególności:</w:t>
      </w:r>
    </w:p>
    <w:p w14:paraId="0ACA9473" w14:textId="538B35EE" w:rsidR="009978E8"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t>liczby ogłoszonych otwartych konkursów ofert;</w:t>
      </w:r>
    </w:p>
    <w:p w14:paraId="18ADA8FE" w14:textId="25EAA229" w:rsidR="009978E8"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t>liczby ofert, które wpłynęły od organizacji;</w:t>
      </w:r>
    </w:p>
    <w:p w14:paraId="558AAE63" w14:textId="77777777" w:rsidR="00F36909"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t>liczby umów zawartych z organizacjami na realizację zadań publicznych w ramach środków finansowych przekazanych organizacjom przez Gminę;</w:t>
      </w:r>
    </w:p>
    <w:p w14:paraId="683EB081" w14:textId="77777777" w:rsidR="00F36909"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t>wysokości środków finansowych przeznaczonych z budżetu Gminy na realizację zadań publicznych przez organizacje;</w:t>
      </w:r>
    </w:p>
    <w:p w14:paraId="0C589818" w14:textId="480626A5" w:rsidR="009978E8"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lastRenderedPageBreak/>
        <w:t>liczby osób, które były adresatami (beneficjentami) działań publicznych realizowanych przez organizacje;</w:t>
      </w:r>
    </w:p>
    <w:p w14:paraId="3DCF8C4A" w14:textId="0018C8F1" w:rsidR="009978E8"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t>liczby wspólnych przedsięwzięć podejmowanych przez organizacje i Gminę;</w:t>
      </w:r>
    </w:p>
    <w:p w14:paraId="335EEE53" w14:textId="32C85EBE" w:rsidR="009978E8" w:rsidRPr="00100EDF" w:rsidRDefault="009978E8" w:rsidP="00767BB5">
      <w:pPr>
        <w:pStyle w:val="Akapitzlist"/>
        <w:numPr>
          <w:ilvl w:val="0"/>
          <w:numId w:val="19"/>
        </w:numPr>
        <w:jc w:val="both"/>
        <w:rPr>
          <w:rFonts w:ascii="Times New Roman" w:hAnsi="Times New Roman" w:cs="Times New Roman"/>
        </w:rPr>
      </w:pPr>
      <w:r w:rsidRPr="00100EDF">
        <w:rPr>
          <w:rFonts w:ascii="Times New Roman" w:hAnsi="Times New Roman" w:cs="Times New Roman"/>
        </w:rPr>
        <w:t>stopnia zgodności realizowanych przez organizacje zadań publicznych z priorytetami przyjętymi w Programie.</w:t>
      </w:r>
    </w:p>
    <w:p w14:paraId="4BE76B60" w14:textId="77777777" w:rsidR="002A4E78" w:rsidRPr="00100EDF" w:rsidRDefault="002A4E78" w:rsidP="00767BB5">
      <w:pPr>
        <w:pStyle w:val="Akapitzlist"/>
        <w:jc w:val="both"/>
        <w:rPr>
          <w:rFonts w:ascii="Times New Roman" w:hAnsi="Times New Roman" w:cs="Times New Roman"/>
        </w:rPr>
      </w:pPr>
    </w:p>
    <w:p w14:paraId="5BE9B679" w14:textId="1503727A" w:rsidR="009978E8" w:rsidRPr="00100EDF" w:rsidRDefault="009978E8" w:rsidP="00767BB5">
      <w:pPr>
        <w:pStyle w:val="Akapitzlist"/>
        <w:numPr>
          <w:ilvl w:val="0"/>
          <w:numId w:val="18"/>
        </w:numPr>
        <w:jc w:val="both"/>
        <w:rPr>
          <w:rFonts w:ascii="Times New Roman" w:hAnsi="Times New Roman" w:cs="Times New Roman"/>
        </w:rPr>
      </w:pPr>
      <w:r w:rsidRPr="00100EDF">
        <w:rPr>
          <w:rFonts w:ascii="Times New Roman" w:hAnsi="Times New Roman" w:cs="Times New Roman"/>
        </w:rPr>
        <w:t>Bieżącym monitoringiem realizacji zadań Programu zajmują się właściwe merytorycznie komórki organizacyjne Urzędu oraz gminne jednostki organizacyjne.</w:t>
      </w:r>
    </w:p>
    <w:p w14:paraId="404B68DE" w14:textId="77777777" w:rsidR="00F36909" w:rsidRPr="00100EDF" w:rsidRDefault="00F36909" w:rsidP="00767BB5">
      <w:pPr>
        <w:pStyle w:val="Akapitzlist"/>
        <w:jc w:val="both"/>
        <w:rPr>
          <w:rFonts w:ascii="Times New Roman" w:hAnsi="Times New Roman" w:cs="Times New Roman"/>
        </w:rPr>
      </w:pPr>
    </w:p>
    <w:p w14:paraId="1BE913B7" w14:textId="71A47EB3" w:rsidR="00F36909" w:rsidRPr="00100EDF" w:rsidRDefault="009978E8" w:rsidP="00767BB5">
      <w:pPr>
        <w:pStyle w:val="Akapitzlist"/>
        <w:numPr>
          <w:ilvl w:val="0"/>
          <w:numId w:val="18"/>
        </w:numPr>
        <w:jc w:val="both"/>
        <w:rPr>
          <w:rFonts w:ascii="Times New Roman" w:hAnsi="Times New Roman" w:cs="Times New Roman"/>
        </w:rPr>
      </w:pPr>
      <w:r w:rsidRPr="00100EDF">
        <w:rPr>
          <w:rFonts w:ascii="Times New Roman" w:hAnsi="Times New Roman" w:cs="Times New Roman"/>
        </w:rPr>
        <w:t>Wójt Gminy, nie później niż do dnia 30 kwietnia 202</w:t>
      </w:r>
      <w:r w:rsidR="00F36909" w:rsidRPr="00100EDF">
        <w:rPr>
          <w:rFonts w:ascii="Times New Roman" w:hAnsi="Times New Roman" w:cs="Times New Roman"/>
        </w:rPr>
        <w:t>3</w:t>
      </w:r>
      <w:r w:rsidRPr="00100EDF">
        <w:rPr>
          <w:rFonts w:ascii="Times New Roman" w:hAnsi="Times New Roman" w:cs="Times New Roman"/>
        </w:rPr>
        <w:t xml:space="preserve"> roku, przedłoży Radzie Gminy sprawozdanie z realizacji Programu i opublikuje je w Biuletynie Informacji Publicznej</w:t>
      </w:r>
      <w:r w:rsidR="00F36909" w:rsidRPr="00100EDF">
        <w:rPr>
          <w:rFonts w:ascii="Times New Roman" w:hAnsi="Times New Roman" w:cs="Times New Roman"/>
        </w:rPr>
        <w:t>.</w:t>
      </w:r>
    </w:p>
    <w:p w14:paraId="57A62261" w14:textId="77777777" w:rsidR="00F36909" w:rsidRPr="00100EDF" w:rsidRDefault="00F36909" w:rsidP="00767BB5">
      <w:pPr>
        <w:pStyle w:val="Akapitzlist"/>
        <w:jc w:val="both"/>
        <w:rPr>
          <w:rFonts w:ascii="Times New Roman" w:hAnsi="Times New Roman" w:cs="Times New Roman"/>
        </w:rPr>
      </w:pPr>
    </w:p>
    <w:p w14:paraId="2F702497" w14:textId="77777777" w:rsidR="00F36909" w:rsidRPr="00100EDF" w:rsidRDefault="009978E8" w:rsidP="00767BB5">
      <w:pPr>
        <w:pStyle w:val="Akapitzlist"/>
        <w:numPr>
          <w:ilvl w:val="0"/>
          <w:numId w:val="18"/>
        </w:numPr>
        <w:jc w:val="both"/>
        <w:rPr>
          <w:rFonts w:ascii="Times New Roman" w:hAnsi="Times New Roman" w:cs="Times New Roman"/>
        </w:rPr>
      </w:pPr>
      <w:r w:rsidRPr="00100EDF">
        <w:rPr>
          <w:rFonts w:ascii="Times New Roman" w:hAnsi="Times New Roman" w:cs="Times New Roman"/>
        </w:rPr>
        <w:t>Na podstawie sprawozdania i po zebraniu uwag o jego realizacji, przygotowywany jest kolejny roczny program.</w:t>
      </w:r>
    </w:p>
    <w:p w14:paraId="7C387644" w14:textId="77777777" w:rsidR="00F36909" w:rsidRPr="00100EDF" w:rsidRDefault="00F36909" w:rsidP="00767BB5">
      <w:pPr>
        <w:pStyle w:val="Akapitzlist"/>
        <w:jc w:val="both"/>
        <w:rPr>
          <w:rFonts w:ascii="Times New Roman" w:hAnsi="Times New Roman" w:cs="Times New Roman"/>
        </w:rPr>
      </w:pPr>
    </w:p>
    <w:p w14:paraId="38D6F113" w14:textId="77777777" w:rsidR="00F36909" w:rsidRPr="00100EDF" w:rsidRDefault="009978E8" w:rsidP="00767BB5">
      <w:pPr>
        <w:pStyle w:val="Akapitzlist"/>
        <w:numPr>
          <w:ilvl w:val="0"/>
          <w:numId w:val="18"/>
        </w:numPr>
        <w:jc w:val="both"/>
        <w:rPr>
          <w:rFonts w:ascii="Times New Roman" w:hAnsi="Times New Roman" w:cs="Times New Roman"/>
        </w:rPr>
      </w:pPr>
      <w:r w:rsidRPr="00100EDF">
        <w:rPr>
          <w:rFonts w:ascii="Times New Roman" w:hAnsi="Times New Roman" w:cs="Times New Roman"/>
        </w:rPr>
        <w:t>Roczny program współpracy uchwalany jest do dnia 30 listopada roku poprzedzającego okres jego obowiązywania.</w:t>
      </w:r>
    </w:p>
    <w:p w14:paraId="28EB2C09" w14:textId="77777777" w:rsidR="00F36909" w:rsidRPr="00100EDF" w:rsidRDefault="00F36909" w:rsidP="00767BB5">
      <w:pPr>
        <w:pStyle w:val="Akapitzlist"/>
        <w:jc w:val="both"/>
        <w:rPr>
          <w:rFonts w:ascii="Times New Roman" w:hAnsi="Times New Roman" w:cs="Times New Roman"/>
        </w:rPr>
      </w:pPr>
    </w:p>
    <w:p w14:paraId="3B5E6734" w14:textId="61FB392D" w:rsidR="009978E8" w:rsidRPr="00100EDF" w:rsidRDefault="009978E8" w:rsidP="00767BB5">
      <w:pPr>
        <w:pStyle w:val="Akapitzlist"/>
        <w:numPr>
          <w:ilvl w:val="0"/>
          <w:numId w:val="18"/>
        </w:numPr>
        <w:jc w:val="both"/>
        <w:rPr>
          <w:rFonts w:ascii="Times New Roman" w:hAnsi="Times New Roman" w:cs="Times New Roman"/>
        </w:rPr>
      </w:pPr>
      <w:r w:rsidRPr="00100EDF">
        <w:rPr>
          <w:rFonts w:ascii="Times New Roman" w:hAnsi="Times New Roman" w:cs="Times New Roman"/>
        </w:rPr>
        <w:t>Pracownik merytoryczny ds. współpracy z organizacjami pozarządowymi przyjmuje wnioski dotyczące propozycji do programu na rok następny oraz przeprowadza jego konsultacje.</w:t>
      </w:r>
    </w:p>
    <w:p w14:paraId="4B641616" w14:textId="77777777" w:rsidR="00F36909" w:rsidRPr="00100EDF" w:rsidRDefault="00F36909" w:rsidP="00F36909">
      <w:pPr>
        <w:pStyle w:val="Akapitzlist"/>
        <w:rPr>
          <w:rFonts w:ascii="Times New Roman" w:hAnsi="Times New Roman" w:cs="Times New Roman"/>
        </w:rPr>
      </w:pPr>
    </w:p>
    <w:p w14:paraId="7DCD6336" w14:textId="77777777" w:rsidR="00F36909" w:rsidRPr="00100EDF" w:rsidRDefault="00F36909" w:rsidP="00F36909">
      <w:pPr>
        <w:pStyle w:val="Akapitzlist"/>
        <w:rPr>
          <w:rFonts w:ascii="Times New Roman" w:hAnsi="Times New Roman" w:cs="Times New Roman"/>
        </w:rPr>
      </w:pPr>
    </w:p>
    <w:p w14:paraId="2FAA0A09"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 xml:space="preserve">Rozdział VIII </w:t>
      </w:r>
    </w:p>
    <w:p w14:paraId="294FD470"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Sposób tworzenia programu i przebieg konsultacji</w:t>
      </w:r>
    </w:p>
    <w:p w14:paraId="76958601" w14:textId="453B547F" w:rsidR="009978E8" w:rsidRPr="00100EDF" w:rsidRDefault="009978E8" w:rsidP="00767BB5">
      <w:pPr>
        <w:pStyle w:val="Akapitzlist"/>
        <w:numPr>
          <w:ilvl w:val="0"/>
          <w:numId w:val="20"/>
        </w:numPr>
        <w:jc w:val="both"/>
        <w:rPr>
          <w:rFonts w:ascii="Times New Roman" w:hAnsi="Times New Roman" w:cs="Times New Roman"/>
        </w:rPr>
      </w:pPr>
      <w:r w:rsidRPr="00100EDF">
        <w:rPr>
          <w:rFonts w:ascii="Times New Roman" w:hAnsi="Times New Roman" w:cs="Times New Roman"/>
        </w:rPr>
        <w:t>Prace nad przygotowaniem Programu zostały zainicjowane i przeprowadzone przez Wójta Gminy, Zarządzeniem Nr SA.0050.</w:t>
      </w:r>
      <w:r w:rsidR="002A4E78" w:rsidRPr="00100EDF">
        <w:rPr>
          <w:rFonts w:ascii="Times New Roman" w:hAnsi="Times New Roman" w:cs="Times New Roman"/>
        </w:rPr>
        <w:t>161</w:t>
      </w:r>
      <w:r w:rsidRPr="00100EDF">
        <w:rPr>
          <w:rFonts w:ascii="Times New Roman" w:hAnsi="Times New Roman" w:cs="Times New Roman"/>
        </w:rPr>
        <w:t>.202</w:t>
      </w:r>
      <w:r w:rsidR="00F36909" w:rsidRPr="00100EDF">
        <w:rPr>
          <w:rFonts w:ascii="Times New Roman" w:hAnsi="Times New Roman" w:cs="Times New Roman"/>
        </w:rPr>
        <w:t>2</w:t>
      </w:r>
      <w:r w:rsidRPr="00100EDF">
        <w:rPr>
          <w:rFonts w:ascii="Times New Roman" w:hAnsi="Times New Roman" w:cs="Times New Roman"/>
        </w:rPr>
        <w:t xml:space="preserve"> z dnia </w:t>
      </w:r>
      <w:r w:rsidR="002A4E78" w:rsidRPr="00100EDF">
        <w:rPr>
          <w:rFonts w:ascii="Times New Roman" w:hAnsi="Times New Roman" w:cs="Times New Roman"/>
        </w:rPr>
        <w:t>13</w:t>
      </w:r>
      <w:r w:rsidRPr="00100EDF">
        <w:rPr>
          <w:rFonts w:ascii="Times New Roman" w:hAnsi="Times New Roman" w:cs="Times New Roman"/>
        </w:rPr>
        <w:t>.10.202</w:t>
      </w:r>
      <w:r w:rsidR="00F36909" w:rsidRPr="00100EDF">
        <w:rPr>
          <w:rFonts w:ascii="Times New Roman" w:hAnsi="Times New Roman" w:cs="Times New Roman"/>
        </w:rPr>
        <w:t>2</w:t>
      </w:r>
      <w:r w:rsidRPr="00100EDF">
        <w:rPr>
          <w:rFonts w:ascii="Times New Roman" w:hAnsi="Times New Roman" w:cs="Times New Roman"/>
        </w:rPr>
        <w:t xml:space="preserve"> r.</w:t>
      </w:r>
    </w:p>
    <w:p w14:paraId="206B4323" w14:textId="77777777" w:rsidR="00F36909" w:rsidRPr="00100EDF" w:rsidRDefault="00F36909" w:rsidP="00767BB5">
      <w:pPr>
        <w:pStyle w:val="Akapitzlist"/>
        <w:jc w:val="both"/>
        <w:rPr>
          <w:rFonts w:ascii="Times New Roman" w:hAnsi="Times New Roman" w:cs="Times New Roman"/>
        </w:rPr>
      </w:pPr>
    </w:p>
    <w:p w14:paraId="0F17FC3D" w14:textId="1CAAA9FA" w:rsidR="009978E8" w:rsidRPr="00100EDF" w:rsidRDefault="009978E8" w:rsidP="00767BB5">
      <w:pPr>
        <w:pStyle w:val="Akapitzlist"/>
        <w:numPr>
          <w:ilvl w:val="0"/>
          <w:numId w:val="20"/>
        </w:numPr>
        <w:jc w:val="both"/>
        <w:rPr>
          <w:rFonts w:ascii="Times New Roman" w:hAnsi="Times New Roman" w:cs="Times New Roman"/>
        </w:rPr>
      </w:pPr>
      <w:r w:rsidRPr="00100EDF">
        <w:rPr>
          <w:rFonts w:ascii="Times New Roman" w:hAnsi="Times New Roman" w:cs="Times New Roman"/>
        </w:rPr>
        <w:t>Przygotowanie Programu objęło realizację w zaplanowanych terminach następujących działań:</w:t>
      </w:r>
    </w:p>
    <w:p w14:paraId="4596D697" w14:textId="76DAFFB9"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 xml:space="preserve">zebranie propozycji do projektu Programu zgłaszanych przez organizacje pozarządowe </w:t>
      </w:r>
      <w:r w:rsidR="00767BB5" w:rsidRPr="00100EDF">
        <w:rPr>
          <w:rFonts w:ascii="Times New Roman" w:hAnsi="Times New Roman" w:cs="Times New Roman"/>
        </w:rPr>
        <w:br/>
      </w:r>
      <w:r w:rsidRPr="00100EDF">
        <w:rPr>
          <w:rFonts w:ascii="Times New Roman" w:hAnsi="Times New Roman" w:cs="Times New Roman"/>
        </w:rPr>
        <w:t xml:space="preserve">w dniach od </w:t>
      </w:r>
      <w:r w:rsidR="00F36909" w:rsidRPr="00100EDF">
        <w:rPr>
          <w:rFonts w:ascii="Times New Roman" w:hAnsi="Times New Roman" w:cs="Times New Roman"/>
        </w:rPr>
        <w:t>1</w:t>
      </w:r>
      <w:r w:rsidR="00375448" w:rsidRPr="00100EDF">
        <w:rPr>
          <w:rFonts w:ascii="Times New Roman" w:hAnsi="Times New Roman" w:cs="Times New Roman"/>
        </w:rPr>
        <w:t>3</w:t>
      </w:r>
      <w:r w:rsidRPr="00100EDF">
        <w:rPr>
          <w:rFonts w:ascii="Times New Roman" w:hAnsi="Times New Roman" w:cs="Times New Roman"/>
        </w:rPr>
        <w:t>.10.202</w:t>
      </w:r>
      <w:r w:rsidR="00F36909" w:rsidRPr="00100EDF">
        <w:rPr>
          <w:rFonts w:ascii="Times New Roman" w:hAnsi="Times New Roman" w:cs="Times New Roman"/>
        </w:rPr>
        <w:t>2</w:t>
      </w:r>
      <w:r w:rsidRPr="00100EDF">
        <w:rPr>
          <w:rFonts w:ascii="Times New Roman" w:hAnsi="Times New Roman" w:cs="Times New Roman"/>
        </w:rPr>
        <w:t xml:space="preserve">r. do </w:t>
      </w:r>
      <w:r w:rsidR="00375448" w:rsidRPr="00100EDF">
        <w:rPr>
          <w:rFonts w:ascii="Times New Roman" w:hAnsi="Times New Roman" w:cs="Times New Roman"/>
        </w:rPr>
        <w:t>26</w:t>
      </w:r>
      <w:r w:rsidRPr="00100EDF">
        <w:rPr>
          <w:rFonts w:ascii="Times New Roman" w:hAnsi="Times New Roman" w:cs="Times New Roman"/>
        </w:rPr>
        <w:t>.10.202</w:t>
      </w:r>
      <w:r w:rsidR="00F36909" w:rsidRPr="00100EDF">
        <w:rPr>
          <w:rFonts w:ascii="Times New Roman" w:hAnsi="Times New Roman" w:cs="Times New Roman"/>
        </w:rPr>
        <w:t>2</w:t>
      </w:r>
      <w:r w:rsidRPr="00100EDF">
        <w:rPr>
          <w:rFonts w:ascii="Times New Roman" w:hAnsi="Times New Roman" w:cs="Times New Roman"/>
        </w:rPr>
        <w:t xml:space="preserve"> r.;</w:t>
      </w:r>
    </w:p>
    <w:p w14:paraId="648756DA" w14:textId="7B151846"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 xml:space="preserve">na podstawie Uchwały Nr LIII/521/2010 Rady Gminy Liszki z dnia 23 września 2010 roku </w:t>
      </w:r>
      <w:r w:rsidR="00363374" w:rsidRPr="00100EDF">
        <w:rPr>
          <w:rFonts w:ascii="Times New Roman" w:hAnsi="Times New Roman" w:cs="Times New Roman"/>
        </w:rPr>
        <w:br/>
      </w:r>
      <w:r w:rsidRPr="00100EDF">
        <w:rPr>
          <w:rFonts w:ascii="Times New Roman" w:hAnsi="Times New Roman" w:cs="Times New Roman"/>
        </w:rPr>
        <w:t>w sprawie: określenia zasad i trybu przeprowadzania konsultacji, przeprowadzenie konsultacji w formie wglądu do projektu Programu współpracy, uwag wnoszonych drogą e-mailową, telefonicznie, zgłaszano wnioski do Programu na rok 202</w:t>
      </w:r>
      <w:r w:rsidR="00363374" w:rsidRPr="00100EDF">
        <w:rPr>
          <w:rFonts w:ascii="Times New Roman" w:hAnsi="Times New Roman" w:cs="Times New Roman"/>
        </w:rPr>
        <w:t>3,</w:t>
      </w:r>
    </w:p>
    <w:p w14:paraId="371BD312" w14:textId="0CCE35A7"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przygotowanie przez właściwe merytorycznie komórki organizacyjne Urzędu informacji na temat wysokości planowanych środków finansowych przeznaczonych na realizację zadań publicznych przez organizacje oraz priorytetów w realizacji zadań publicznych;</w:t>
      </w:r>
    </w:p>
    <w:p w14:paraId="417D2644" w14:textId="1E4C8513"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rozpatrzenie opinii i uwag złożonych przez organizacje pozarządowe;</w:t>
      </w:r>
    </w:p>
    <w:p w14:paraId="7931D88A" w14:textId="79921D78"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opracowanie projektu Programu z uwzględnieniem opinii i uwag uzyskanych od organizacji oraz informacji od komórek organizacyjnych Urzędu;</w:t>
      </w:r>
    </w:p>
    <w:p w14:paraId="084D1E2C" w14:textId="3289FCCA"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skierowanie projektu Programu do konsultacji poprzez upublicznienie na stronie internetowej Urzędu;</w:t>
      </w:r>
    </w:p>
    <w:p w14:paraId="118B312A" w14:textId="799FF281"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przedłożenie informacji o Programie na posiedzeniach Komisji Rady Gminy Liszki;</w:t>
      </w:r>
    </w:p>
    <w:p w14:paraId="5B92D8F5" w14:textId="0EB3B474" w:rsidR="009978E8" w:rsidRPr="00100EDF" w:rsidRDefault="009978E8" w:rsidP="00767BB5">
      <w:pPr>
        <w:pStyle w:val="Akapitzlist"/>
        <w:numPr>
          <w:ilvl w:val="0"/>
          <w:numId w:val="21"/>
        </w:numPr>
        <w:jc w:val="both"/>
        <w:rPr>
          <w:rFonts w:ascii="Times New Roman" w:hAnsi="Times New Roman" w:cs="Times New Roman"/>
        </w:rPr>
      </w:pPr>
      <w:r w:rsidRPr="00100EDF">
        <w:rPr>
          <w:rFonts w:ascii="Times New Roman" w:hAnsi="Times New Roman" w:cs="Times New Roman"/>
        </w:rPr>
        <w:t>przedłożenie przez Wójta projektu uchwały Radzie Gminy.</w:t>
      </w:r>
    </w:p>
    <w:p w14:paraId="1F1E8BAD" w14:textId="77777777" w:rsidR="002A4E78" w:rsidRPr="00100EDF" w:rsidRDefault="002A4E78" w:rsidP="00767BB5">
      <w:pPr>
        <w:pStyle w:val="Akapitzlist"/>
        <w:jc w:val="both"/>
        <w:rPr>
          <w:rFonts w:ascii="Times New Roman" w:hAnsi="Times New Roman" w:cs="Times New Roman"/>
        </w:rPr>
      </w:pPr>
    </w:p>
    <w:p w14:paraId="2B9A2218" w14:textId="0CA1426A" w:rsidR="009978E8" w:rsidRPr="00100EDF" w:rsidRDefault="009978E8" w:rsidP="00767BB5">
      <w:pPr>
        <w:pStyle w:val="Akapitzlist"/>
        <w:numPr>
          <w:ilvl w:val="0"/>
          <w:numId w:val="20"/>
        </w:numPr>
        <w:jc w:val="both"/>
        <w:rPr>
          <w:rFonts w:ascii="Times New Roman" w:hAnsi="Times New Roman" w:cs="Times New Roman"/>
        </w:rPr>
      </w:pPr>
      <w:r w:rsidRPr="00100EDF">
        <w:rPr>
          <w:rFonts w:ascii="Times New Roman" w:hAnsi="Times New Roman" w:cs="Times New Roman"/>
        </w:rPr>
        <w:t>Po uchwaleniu przez Radę Gminy Liszki Programu zostanie on zamieszczony na stronie internetowej Urzędu oraz w Biuletynie Informacji Publicznej.</w:t>
      </w:r>
    </w:p>
    <w:p w14:paraId="1E92FAC5" w14:textId="77777777" w:rsidR="00767BB5" w:rsidRPr="00100EDF" w:rsidRDefault="00767BB5" w:rsidP="002A4E78">
      <w:pPr>
        <w:rPr>
          <w:rFonts w:ascii="Times New Roman" w:hAnsi="Times New Roman" w:cs="Times New Roman"/>
        </w:rPr>
      </w:pPr>
    </w:p>
    <w:p w14:paraId="4D308877" w14:textId="77777777" w:rsidR="00767BB5" w:rsidRPr="00100EDF" w:rsidRDefault="00767BB5" w:rsidP="002A4E78">
      <w:pPr>
        <w:rPr>
          <w:rFonts w:ascii="Times New Roman" w:hAnsi="Times New Roman" w:cs="Times New Roman"/>
        </w:rPr>
      </w:pPr>
    </w:p>
    <w:p w14:paraId="531ACC8F"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Rozdział XII</w:t>
      </w:r>
    </w:p>
    <w:p w14:paraId="46265B9F"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Tryb powoływania i zasady działania komisji konkursowych do opiniowania ofert w otwartych konkursach ofert</w:t>
      </w:r>
    </w:p>
    <w:p w14:paraId="621091F2" w14:textId="77777777" w:rsidR="00363374" w:rsidRPr="00100EDF" w:rsidRDefault="00363374" w:rsidP="00767BB5">
      <w:pPr>
        <w:jc w:val="both"/>
        <w:rPr>
          <w:rFonts w:ascii="Times New Roman" w:hAnsi="Times New Roman" w:cs="Times New Roman"/>
        </w:rPr>
      </w:pPr>
    </w:p>
    <w:p w14:paraId="02E2D873" w14:textId="5C4DCDDB" w:rsidR="009978E8" w:rsidRPr="00100EDF" w:rsidRDefault="009978E8" w:rsidP="00767BB5">
      <w:pPr>
        <w:pStyle w:val="Akapitzlist"/>
        <w:numPr>
          <w:ilvl w:val="0"/>
          <w:numId w:val="23"/>
        </w:numPr>
        <w:jc w:val="both"/>
        <w:rPr>
          <w:rFonts w:ascii="Times New Roman" w:hAnsi="Times New Roman" w:cs="Times New Roman"/>
        </w:rPr>
      </w:pPr>
      <w:r w:rsidRPr="00100EDF">
        <w:rPr>
          <w:rFonts w:ascii="Times New Roman" w:hAnsi="Times New Roman" w:cs="Times New Roman"/>
        </w:rPr>
        <w:t>W celu oceny ofert Wójt Gminy zarządzeniem powołuje Komisje Konkursowe</w:t>
      </w:r>
      <w:r w:rsidR="00363374" w:rsidRPr="00100EDF">
        <w:rPr>
          <w:rFonts w:ascii="Times New Roman" w:hAnsi="Times New Roman" w:cs="Times New Roman"/>
        </w:rPr>
        <w:t xml:space="preserve"> </w:t>
      </w:r>
      <w:r w:rsidRPr="00100EDF">
        <w:rPr>
          <w:rFonts w:ascii="Times New Roman" w:hAnsi="Times New Roman" w:cs="Times New Roman"/>
        </w:rPr>
        <w:t>liczące od 5 do 10 członków.</w:t>
      </w:r>
    </w:p>
    <w:p w14:paraId="2FDF4046" w14:textId="77777777" w:rsidR="00363374" w:rsidRPr="00100EDF" w:rsidRDefault="00363374" w:rsidP="00767BB5">
      <w:pPr>
        <w:pStyle w:val="Akapitzlist"/>
        <w:jc w:val="both"/>
        <w:rPr>
          <w:rFonts w:ascii="Times New Roman" w:hAnsi="Times New Roman" w:cs="Times New Roman"/>
        </w:rPr>
      </w:pPr>
    </w:p>
    <w:p w14:paraId="0E534E4A" w14:textId="77777777" w:rsidR="00363374" w:rsidRPr="00100EDF" w:rsidRDefault="009978E8" w:rsidP="00767BB5">
      <w:pPr>
        <w:pStyle w:val="Akapitzlist"/>
        <w:numPr>
          <w:ilvl w:val="0"/>
          <w:numId w:val="23"/>
        </w:numPr>
        <w:jc w:val="both"/>
        <w:rPr>
          <w:rFonts w:ascii="Times New Roman" w:hAnsi="Times New Roman" w:cs="Times New Roman"/>
        </w:rPr>
      </w:pPr>
      <w:r w:rsidRPr="00100EDF">
        <w:rPr>
          <w:rFonts w:ascii="Times New Roman" w:hAnsi="Times New Roman" w:cs="Times New Roman"/>
        </w:rPr>
        <w:t xml:space="preserve">W skład Komisji wchodzą: dwóch przedstawicieli organu wykonawczego jednostki - oraz osoby reprezentujące organizacje pozarządowe lub podmioty wymienione w art. 3 ust. 3 ustawy z wyłączeniem osób reprezentujących podmioty biorące udział w konkursie. </w:t>
      </w:r>
    </w:p>
    <w:p w14:paraId="2CEF2D06" w14:textId="77777777" w:rsidR="00363374" w:rsidRPr="00100EDF" w:rsidRDefault="00363374" w:rsidP="00767BB5">
      <w:pPr>
        <w:pStyle w:val="Akapitzlist"/>
        <w:jc w:val="both"/>
        <w:rPr>
          <w:rFonts w:ascii="Times New Roman" w:hAnsi="Times New Roman" w:cs="Times New Roman"/>
        </w:rPr>
      </w:pPr>
    </w:p>
    <w:p w14:paraId="59250FB2" w14:textId="4E6E856F" w:rsidR="00363374" w:rsidRPr="00100EDF" w:rsidRDefault="009978E8" w:rsidP="00767BB5">
      <w:pPr>
        <w:pStyle w:val="Akapitzlist"/>
        <w:numPr>
          <w:ilvl w:val="0"/>
          <w:numId w:val="23"/>
        </w:numPr>
        <w:jc w:val="both"/>
        <w:rPr>
          <w:rFonts w:ascii="Times New Roman" w:hAnsi="Times New Roman" w:cs="Times New Roman"/>
        </w:rPr>
      </w:pPr>
      <w:r w:rsidRPr="00100EDF">
        <w:rPr>
          <w:rFonts w:ascii="Times New Roman" w:hAnsi="Times New Roman" w:cs="Times New Roman"/>
        </w:rPr>
        <w:t xml:space="preserve">Dopuszcza się również — z głosem doradczym — osoby posiadające specjalistyczną wiedzę </w:t>
      </w:r>
      <w:r w:rsidR="00767BB5" w:rsidRPr="00100EDF">
        <w:rPr>
          <w:rFonts w:ascii="Times New Roman" w:hAnsi="Times New Roman" w:cs="Times New Roman"/>
        </w:rPr>
        <w:br/>
      </w:r>
      <w:r w:rsidRPr="00100EDF">
        <w:rPr>
          <w:rFonts w:ascii="Times New Roman" w:hAnsi="Times New Roman" w:cs="Times New Roman"/>
        </w:rPr>
        <w:t>w dziedzinie obejmującej zakres zadań publicznych, których konkurs dotyczy</w:t>
      </w:r>
      <w:r w:rsidR="00363374" w:rsidRPr="00100EDF">
        <w:rPr>
          <w:rFonts w:ascii="Times New Roman" w:hAnsi="Times New Roman" w:cs="Times New Roman"/>
        </w:rPr>
        <w:t>.</w:t>
      </w:r>
    </w:p>
    <w:p w14:paraId="094446DE" w14:textId="77777777" w:rsidR="00363374" w:rsidRPr="00100EDF" w:rsidRDefault="00363374" w:rsidP="00767BB5">
      <w:pPr>
        <w:pStyle w:val="Akapitzlist"/>
        <w:jc w:val="both"/>
        <w:rPr>
          <w:rFonts w:ascii="Times New Roman" w:hAnsi="Times New Roman" w:cs="Times New Roman"/>
        </w:rPr>
      </w:pPr>
    </w:p>
    <w:p w14:paraId="7B10574C" w14:textId="0101C646" w:rsidR="009978E8" w:rsidRPr="00100EDF" w:rsidRDefault="009978E8" w:rsidP="00767BB5">
      <w:pPr>
        <w:pStyle w:val="Akapitzlist"/>
        <w:numPr>
          <w:ilvl w:val="0"/>
          <w:numId w:val="23"/>
        </w:numPr>
        <w:jc w:val="both"/>
        <w:rPr>
          <w:rFonts w:ascii="Times New Roman" w:hAnsi="Times New Roman" w:cs="Times New Roman"/>
        </w:rPr>
      </w:pPr>
      <w:r w:rsidRPr="00100EDF">
        <w:rPr>
          <w:rFonts w:ascii="Times New Roman" w:hAnsi="Times New Roman" w:cs="Times New Roman"/>
        </w:rPr>
        <w:t xml:space="preserve">Komisja Konkursowa ocenia i opiniuje nadesłane oferty. Protokół zawierający wskazania </w:t>
      </w:r>
      <w:r w:rsidR="00767BB5" w:rsidRPr="00100EDF">
        <w:rPr>
          <w:rFonts w:ascii="Times New Roman" w:hAnsi="Times New Roman" w:cs="Times New Roman"/>
        </w:rPr>
        <w:br/>
      </w:r>
      <w:r w:rsidRPr="00100EDF">
        <w:rPr>
          <w:rFonts w:ascii="Times New Roman" w:hAnsi="Times New Roman" w:cs="Times New Roman"/>
        </w:rPr>
        <w:t>i rekomendacje dotyczące przyznania środków finansowych Komisja przedkłada Wójtowi, który następnie podejmuje decyzję o udzieleniu dofinansowania.</w:t>
      </w:r>
    </w:p>
    <w:p w14:paraId="3E91A2DB" w14:textId="77777777" w:rsidR="00363374" w:rsidRPr="00100EDF" w:rsidRDefault="00363374" w:rsidP="00767BB5">
      <w:pPr>
        <w:pStyle w:val="Akapitzlist"/>
        <w:jc w:val="both"/>
        <w:rPr>
          <w:rFonts w:ascii="Times New Roman" w:hAnsi="Times New Roman" w:cs="Times New Roman"/>
        </w:rPr>
      </w:pPr>
    </w:p>
    <w:p w14:paraId="2A19EB46" w14:textId="43D8B761" w:rsidR="009978E8" w:rsidRPr="00100EDF" w:rsidRDefault="009978E8" w:rsidP="00767BB5">
      <w:pPr>
        <w:pStyle w:val="Akapitzlist"/>
        <w:numPr>
          <w:ilvl w:val="0"/>
          <w:numId w:val="23"/>
        </w:numPr>
        <w:jc w:val="both"/>
        <w:rPr>
          <w:rFonts w:ascii="Times New Roman" w:hAnsi="Times New Roman" w:cs="Times New Roman"/>
        </w:rPr>
      </w:pPr>
      <w:r w:rsidRPr="00100EDF">
        <w:rPr>
          <w:rFonts w:ascii="Times New Roman" w:hAnsi="Times New Roman" w:cs="Times New Roman"/>
        </w:rPr>
        <w:t>Komisja przy rozpatrywaniu ofert kieruje się następującymi kryteriami:</w:t>
      </w:r>
    </w:p>
    <w:p w14:paraId="3F63B299" w14:textId="2B7C41E8"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możliwość realizacji zadania publicznego przez organizacje;</w:t>
      </w:r>
    </w:p>
    <w:p w14:paraId="6EC76D13" w14:textId="693D5DB5"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kalkulacja kosztów realizacji zadania publicznego, w tym w odniesieniu do zakresu rzeczowego zadania;</w:t>
      </w:r>
    </w:p>
    <w:p w14:paraId="73B05567" w14:textId="098D9243"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proponowana jakość wykonania zadania i kwalifikacje osób, przy udziale których organizacja będzie realizować zadanie publiczne;</w:t>
      </w:r>
    </w:p>
    <w:p w14:paraId="4EC95903" w14:textId="05AD5335"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udział środków finansowych własnych lub środków pochodzących z innych źródeł na realizację zadania publicznego;</w:t>
      </w:r>
    </w:p>
    <w:p w14:paraId="1D68A707" w14:textId="5CA2294D"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 xml:space="preserve">planowany przez organizację wkład rzeczowy, osobowy, w tym świadczenia wolontariuszy </w:t>
      </w:r>
      <w:r w:rsidR="004572C7" w:rsidRPr="00100EDF">
        <w:rPr>
          <w:rFonts w:ascii="Times New Roman" w:hAnsi="Times New Roman" w:cs="Times New Roman"/>
        </w:rPr>
        <w:br/>
      </w:r>
      <w:r w:rsidRPr="00100EDF">
        <w:rPr>
          <w:rFonts w:ascii="Times New Roman" w:hAnsi="Times New Roman" w:cs="Times New Roman"/>
        </w:rPr>
        <w:t>i praca społeczna członków;</w:t>
      </w:r>
    </w:p>
    <w:p w14:paraId="52DC7056" w14:textId="29019F29"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analiza i ocena realizacji zleconych zadań publicznych wykonywanych w latach poprzednich przez organizacje, przy uwzględnieniu rzetelności, terminowości oraz sposobu rozliczenia otrzymanych na ten cel środków;</w:t>
      </w:r>
    </w:p>
    <w:p w14:paraId="6DCE874E" w14:textId="4A40F9C7" w:rsidR="009978E8" w:rsidRPr="00100EDF" w:rsidRDefault="009978E8" w:rsidP="00767BB5">
      <w:pPr>
        <w:pStyle w:val="Akapitzlist"/>
        <w:numPr>
          <w:ilvl w:val="0"/>
          <w:numId w:val="24"/>
        </w:numPr>
        <w:jc w:val="both"/>
        <w:rPr>
          <w:rFonts w:ascii="Times New Roman" w:hAnsi="Times New Roman" w:cs="Times New Roman"/>
        </w:rPr>
      </w:pPr>
      <w:r w:rsidRPr="00100EDF">
        <w:rPr>
          <w:rFonts w:ascii="Times New Roman" w:hAnsi="Times New Roman" w:cs="Times New Roman"/>
        </w:rPr>
        <w:t>zgodność zakresu zadania z priorytetami określonymi w rozdziale VI.</w:t>
      </w:r>
    </w:p>
    <w:p w14:paraId="39BB293A" w14:textId="77777777" w:rsidR="004572C7" w:rsidRPr="00100EDF" w:rsidRDefault="004572C7" w:rsidP="00767BB5">
      <w:pPr>
        <w:pStyle w:val="Akapitzlist"/>
        <w:jc w:val="both"/>
        <w:rPr>
          <w:rFonts w:ascii="Times New Roman" w:hAnsi="Times New Roman" w:cs="Times New Roman"/>
        </w:rPr>
      </w:pPr>
    </w:p>
    <w:p w14:paraId="03607919" w14:textId="23382417" w:rsidR="009978E8" w:rsidRPr="00100EDF" w:rsidRDefault="009978E8" w:rsidP="00767BB5">
      <w:pPr>
        <w:pStyle w:val="Akapitzlist"/>
        <w:numPr>
          <w:ilvl w:val="0"/>
          <w:numId w:val="23"/>
        </w:numPr>
        <w:jc w:val="both"/>
        <w:rPr>
          <w:rFonts w:ascii="Times New Roman" w:hAnsi="Times New Roman" w:cs="Times New Roman"/>
        </w:rPr>
      </w:pPr>
      <w:r w:rsidRPr="00100EDF">
        <w:rPr>
          <w:rFonts w:ascii="Times New Roman" w:hAnsi="Times New Roman" w:cs="Times New Roman"/>
        </w:rPr>
        <w:t>Realizacja Programu</w:t>
      </w:r>
    </w:p>
    <w:p w14:paraId="08C542FF" w14:textId="437E6672" w:rsidR="009978E8" w:rsidRPr="00100EDF" w:rsidRDefault="009978E8" w:rsidP="00767BB5">
      <w:pPr>
        <w:pStyle w:val="Akapitzlist"/>
        <w:numPr>
          <w:ilvl w:val="0"/>
          <w:numId w:val="26"/>
        </w:numPr>
        <w:jc w:val="both"/>
        <w:rPr>
          <w:rFonts w:ascii="Times New Roman" w:hAnsi="Times New Roman" w:cs="Times New Roman"/>
        </w:rPr>
      </w:pPr>
      <w:r w:rsidRPr="00100EDF">
        <w:rPr>
          <w:rFonts w:ascii="Times New Roman" w:hAnsi="Times New Roman" w:cs="Times New Roman"/>
        </w:rPr>
        <w:t>Zadania publiczne mogą być zlecane lub powierzane do wykonywania organizacjom oraz podmiotom wymienionym w art. 3 ust. 3 ustawy, prowadzącym działalność statutową w danej dziedzinie.</w:t>
      </w:r>
    </w:p>
    <w:p w14:paraId="4BE4755B" w14:textId="54175F24" w:rsidR="009978E8" w:rsidRPr="00100EDF" w:rsidRDefault="009978E8" w:rsidP="00767BB5">
      <w:pPr>
        <w:pStyle w:val="Akapitzlist"/>
        <w:numPr>
          <w:ilvl w:val="0"/>
          <w:numId w:val="26"/>
        </w:numPr>
        <w:jc w:val="both"/>
        <w:rPr>
          <w:rFonts w:ascii="Times New Roman" w:hAnsi="Times New Roman" w:cs="Times New Roman"/>
        </w:rPr>
      </w:pPr>
      <w:r w:rsidRPr="00100EDF">
        <w:rPr>
          <w:rFonts w:ascii="Times New Roman" w:hAnsi="Times New Roman" w:cs="Times New Roman"/>
        </w:rPr>
        <w:t xml:space="preserve">Wybór trybu zlecenia zadań publicznych następuje w sposób dający gwarancję realizacji zadań zgodnie ze standardami właściwymi dla danego zadania, na zasadach określonych </w:t>
      </w:r>
      <w:r w:rsidR="004572C7" w:rsidRPr="00100EDF">
        <w:rPr>
          <w:rFonts w:ascii="Times New Roman" w:hAnsi="Times New Roman" w:cs="Times New Roman"/>
        </w:rPr>
        <w:br/>
      </w:r>
      <w:r w:rsidRPr="00100EDF">
        <w:rPr>
          <w:rFonts w:ascii="Times New Roman" w:hAnsi="Times New Roman" w:cs="Times New Roman"/>
        </w:rPr>
        <w:t>w ustawie.</w:t>
      </w:r>
    </w:p>
    <w:p w14:paraId="4A6F9393" w14:textId="77777777" w:rsidR="004572C7" w:rsidRPr="00100EDF" w:rsidRDefault="009978E8" w:rsidP="00767BB5">
      <w:pPr>
        <w:pStyle w:val="Akapitzlist"/>
        <w:numPr>
          <w:ilvl w:val="0"/>
          <w:numId w:val="26"/>
        </w:numPr>
        <w:jc w:val="both"/>
        <w:rPr>
          <w:rFonts w:ascii="Times New Roman" w:hAnsi="Times New Roman" w:cs="Times New Roman"/>
        </w:rPr>
      </w:pPr>
      <w:r w:rsidRPr="00100EDF">
        <w:rPr>
          <w:rFonts w:ascii="Times New Roman" w:hAnsi="Times New Roman" w:cs="Times New Roman"/>
        </w:rPr>
        <w:t>Wzory dokumentów związanych z realizacją programu określa rozporządzenie ministra właściwego do spraw zabezpieczenia społecznego.</w:t>
      </w:r>
    </w:p>
    <w:p w14:paraId="3784A79A" w14:textId="37BE96E9" w:rsidR="009978E8" w:rsidRPr="00100EDF" w:rsidRDefault="009978E8" w:rsidP="00767BB5">
      <w:pPr>
        <w:pStyle w:val="Akapitzlist"/>
        <w:numPr>
          <w:ilvl w:val="0"/>
          <w:numId w:val="26"/>
        </w:numPr>
        <w:jc w:val="both"/>
        <w:rPr>
          <w:rFonts w:ascii="Times New Roman" w:hAnsi="Times New Roman" w:cs="Times New Roman"/>
        </w:rPr>
      </w:pPr>
      <w:r w:rsidRPr="00100EDF">
        <w:rPr>
          <w:rFonts w:ascii="Times New Roman" w:hAnsi="Times New Roman" w:cs="Times New Roman"/>
        </w:rPr>
        <w:t>Formę i terminy przekazywania środków na realizację danego zadania oraz sposób rozliczenia określać będzie umowa zawarta pomiędzy Gminą Liszki, a organizacją przyjmującą jego wykonanie, opracowana według obowiązującego wzoru określonego w Rozporządzeniu Przewodniczącego Komitetu Do Spraw Pożytku Publicznego z dnia 24 października 2018 r.</w:t>
      </w:r>
      <w:r w:rsidR="00767BB5" w:rsidRPr="00100EDF">
        <w:rPr>
          <w:rFonts w:ascii="Times New Roman" w:hAnsi="Times New Roman" w:cs="Times New Roman"/>
        </w:rPr>
        <w:br/>
      </w:r>
      <w:r w:rsidRPr="00100EDF">
        <w:rPr>
          <w:rFonts w:ascii="Times New Roman" w:hAnsi="Times New Roman" w:cs="Times New Roman"/>
        </w:rPr>
        <w:t>(t. j. Dz. U. 2018 poz. 2057).</w:t>
      </w:r>
    </w:p>
    <w:p w14:paraId="1623E628" w14:textId="7A4150CA" w:rsidR="004572C7" w:rsidRPr="00100EDF" w:rsidRDefault="004572C7" w:rsidP="004572C7">
      <w:pPr>
        <w:pStyle w:val="Akapitzlist"/>
        <w:rPr>
          <w:rFonts w:ascii="Times New Roman" w:hAnsi="Times New Roman" w:cs="Times New Roman"/>
        </w:rPr>
      </w:pPr>
    </w:p>
    <w:p w14:paraId="36C5416E" w14:textId="77777777" w:rsidR="004572C7" w:rsidRPr="00100EDF" w:rsidRDefault="004572C7" w:rsidP="004572C7">
      <w:pPr>
        <w:pStyle w:val="Akapitzlist"/>
        <w:rPr>
          <w:rFonts w:ascii="Times New Roman" w:hAnsi="Times New Roman" w:cs="Times New Roman"/>
        </w:rPr>
      </w:pPr>
    </w:p>
    <w:p w14:paraId="771E836D"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Rozdział XIII</w:t>
      </w:r>
    </w:p>
    <w:p w14:paraId="68A4ED8C" w14:textId="77777777" w:rsidR="009978E8" w:rsidRPr="00100EDF" w:rsidRDefault="009978E8" w:rsidP="009978E8">
      <w:pPr>
        <w:rPr>
          <w:rFonts w:ascii="Times New Roman" w:hAnsi="Times New Roman" w:cs="Times New Roman"/>
          <w:b/>
          <w:bCs/>
        </w:rPr>
      </w:pPr>
      <w:r w:rsidRPr="00100EDF">
        <w:rPr>
          <w:rFonts w:ascii="Times New Roman" w:hAnsi="Times New Roman" w:cs="Times New Roman"/>
          <w:b/>
          <w:bCs/>
        </w:rPr>
        <w:t>Postanowienia końcowe</w:t>
      </w:r>
    </w:p>
    <w:p w14:paraId="1A3A04EE" w14:textId="4B93C596" w:rsidR="009978E8" w:rsidRPr="00100EDF" w:rsidRDefault="009978E8" w:rsidP="00767BB5">
      <w:pPr>
        <w:pStyle w:val="Akapitzlist"/>
        <w:numPr>
          <w:ilvl w:val="0"/>
          <w:numId w:val="28"/>
        </w:numPr>
        <w:jc w:val="both"/>
        <w:rPr>
          <w:rFonts w:ascii="Times New Roman" w:hAnsi="Times New Roman" w:cs="Times New Roman"/>
        </w:rPr>
      </w:pPr>
      <w:r w:rsidRPr="00100EDF">
        <w:rPr>
          <w:rFonts w:ascii="Times New Roman" w:hAnsi="Times New Roman" w:cs="Times New Roman"/>
        </w:rPr>
        <w:t>Zmiany w Programie mogą być dokonywane w trybie uchwały Rady Gminy Liszki.</w:t>
      </w:r>
    </w:p>
    <w:p w14:paraId="7F0FE70D" w14:textId="77777777" w:rsidR="004572C7" w:rsidRPr="00100EDF" w:rsidRDefault="004572C7" w:rsidP="00767BB5">
      <w:pPr>
        <w:pStyle w:val="Akapitzlist"/>
        <w:jc w:val="both"/>
        <w:rPr>
          <w:rFonts w:ascii="Times New Roman" w:hAnsi="Times New Roman" w:cs="Times New Roman"/>
        </w:rPr>
      </w:pPr>
    </w:p>
    <w:p w14:paraId="37CAFEC9" w14:textId="5010489A" w:rsidR="00A23975" w:rsidRPr="00100EDF" w:rsidRDefault="009978E8" w:rsidP="00767BB5">
      <w:pPr>
        <w:pStyle w:val="Akapitzlist"/>
        <w:numPr>
          <w:ilvl w:val="0"/>
          <w:numId w:val="28"/>
        </w:numPr>
        <w:jc w:val="both"/>
        <w:rPr>
          <w:rFonts w:ascii="Times New Roman" w:hAnsi="Times New Roman" w:cs="Times New Roman"/>
        </w:rPr>
      </w:pPr>
      <w:r w:rsidRPr="00100EDF">
        <w:rPr>
          <w:rFonts w:ascii="Times New Roman" w:hAnsi="Times New Roman" w:cs="Times New Roman"/>
        </w:rPr>
        <w:t xml:space="preserve">W sprawach nie uregulowanych w niniejszym Programie zastosowanie mają przepisy ustawy </w:t>
      </w:r>
      <w:r w:rsidR="00767BB5" w:rsidRPr="00100EDF">
        <w:rPr>
          <w:rFonts w:ascii="Times New Roman" w:hAnsi="Times New Roman" w:cs="Times New Roman"/>
        </w:rPr>
        <w:br/>
      </w:r>
      <w:r w:rsidRPr="00100EDF">
        <w:rPr>
          <w:rFonts w:ascii="Times New Roman" w:hAnsi="Times New Roman" w:cs="Times New Roman"/>
        </w:rPr>
        <w:t xml:space="preserve">o działalności pożytku publicznego i o wolontariacie, ustawy Kodeks Cywilny, ustawy </w:t>
      </w:r>
      <w:r w:rsidR="00767BB5" w:rsidRPr="00100EDF">
        <w:rPr>
          <w:rFonts w:ascii="Times New Roman" w:hAnsi="Times New Roman" w:cs="Times New Roman"/>
        </w:rPr>
        <w:br/>
      </w:r>
      <w:r w:rsidRPr="00100EDF">
        <w:rPr>
          <w:rFonts w:ascii="Times New Roman" w:hAnsi="Times New Roman" w:cs="Times New Roman"/>
        </w:rPr>
        <w:t>o finansach publicznych oraz ustawy Prawo zamówień</w:t>
      </w:r>
      <w:r w:rsidR="00100EDF">
        <w:rPr>
          <w:rFonts w:ascii="Times New Roman" w:hAnsi="Times New Roman" w:cs="Times New Roman"/>
        </w:rPr>
        <w:t xml:space="preserve"> publicznych. </w:t>
      </w:r>
    </w:p>
    <w:sectPr w:rsidR="00A23975" w:rsidRPr="0010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2D3"/>
    <w:multiLevelType w:val="hybridMultilevel"/>
    <w:tmpl w:val="43440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D7C20"/>
    <w:multiLevelType w:val="hybridMultilevel"/>
    <w:tmpl w:val="705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57BF0"/>
    <w:multiLevelType w:val="hybridMultilevel"/>
    <w:tmpl w:val="0D0A8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2129D"/>
    <w:multiLevelType w:val="hybridMultilevel"/>
    <w:tmpl w:val="5A6C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64428"/>
    <w:multiLevelType w:val="hybridMultilevel"/>
    <w:tmpl w:val="F0823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E2234"/>
    <w:multiLevelType w:val="hybridMultilevel"/>
    <w:tmpl w:val="DB226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22457"/>
    <w:multiLevelType w:val="hybridMultilevel"/>
    <w:tmpl w:val="7E04D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14EAF"/>
    <w:multiLevelType w:val="hybridMultilevel"/>
    <w:tmpl w:val="BDFAD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D0E29"/>
    <w:multiLevelType w:val="hybridMultilevel"/>
    <w:tmpl w:val="CB389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D6397E"/>
    <w:multiLevelType w:val="hybridMultilevel"/>
    <w:tmpl w:val="90DCB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D6884"/>
    <w:multiLevelType w:val="hybridMultilevel"/>
    <w:tmpl w:val="D8920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6B02CD"/>
    <w:multiLevelType w:val="hybridMultilevel"/>
    <w:tmpl w:val="221266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1482E24"/>
    <w:multiLevelType w:val="hybridMultilevel"/>
    <w:tmpl w:val="C08063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21394"/>
    <w:multiLevelType w:val="hybridMultilevel"/>
    <w:tmpl w:val="A48E6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B658E"/>
    <w:multiLevelType w:val="hybridMultilevel"/>
    <w:tmpl w:val="94424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491EEF"/>
    <w:multiLevelType w:val="hybridMultilevel"/>
    <w:tmpl w:val="CEDC713A"/>
    <w:lvl w:ilvl="0" w:tplc="B0D8D29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CB1BB9"/>
    <w:multiLevelType w:val="hybridMultilevel"/>
    <w:tmpl w:val="9FCAA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012659"/>
    <w:multiLevelType w:val="hybridMultilevel"/>
    <w:tmpl w:val="D9844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535177"/>
    <w:multiLevelType w:val="hybridMultilevel"/>
    <w:tmpl w:val="F760B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16512F"/>
    <w:multiLevelType w:val="hybridMultilevel"/>
    <w:tmpl w:val="649C1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8F7655"/>
    <w:multiLevelType w:val="hybridMultilevel"/>
    <w:tmpl w:val="B5FE6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A85535"/>
    <w:multiLevelType w:val="hybridMultilevel"/>
    <w:tmpl w:val="594892A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2" w15:restartNumberingAfterBreak="0">
    <w:nsid w:val="6A3076FA"/>
    <w:multiLevelType w:val="hybridMultilevel"/>
    <w:tmpl w:val="4DEA6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714D8"/>
    <w:multiLevelType w:val="hybridMultilevel"/>
    <w:tmpl w:val="C4324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07CE6"/>
    <w:multiLevelType w:val="hybridMultilevel"/>
    <w:tmpl w:val="0D4A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0027DC"/>
    <w:multiLevelType w:val="hybridMultilevel"/>
    <w:tmpl w:val="7548D1C8"/>
    <w:lvl w:ilvl="0" w:tplc="94B42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161603"/>
    <w:multiLevelType w:val="hybridMultilevel"/>
    <w:tmpl w:val="EFC4D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FF4839"/>
    <w:multiLevelType w:val="hybridMultilevel"/>
    <w:tmpl w:val="CCA0C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817808">
    <w:abstractNumId w:val="15"/>
  </w:num>
  <w:num w:numId="2" w16cid:durableId="1504200269">
    <w:abstractNumId w:val="21"/>
  </w:num>
  <w:num w:numId="3" w16cid:durableId="121921433">
    <w:abstractNumId w:val="22"/>
  </w:num>
  <w:num w:numId="4" w16cid:durableId="1222251286">
    <w:abstractNumId w:val="23"/>
  </w:num>
  <w:num w:numId="5" w16cid:durableId="216672870">
    <w:abstractNumId w:val="1"/>
  </w:num>
  <w:num w:numId="6" w16cid:durableId="1397967762">
    <w:abstractNumId w:val="7"/>
  </w:num>
  <w:num w:numId="7" w16cid:durableId="1583832094">
    <w:abstractNumId w:val="12"/>
  </w:num>
  <w:num w:numId="8" w16cid:durableId="2050178768">
    <w:abstractNumId w:val="14"/>
  </w:num>
  <w:num w:numId="9" w16cid:durableId="1121067571">
    <w:abstractNumId w:val="18"/>
  </w:num>
  <w:num w:numId="10" w16cid:durableId="1994917444">
    <w:abstractNumId w:val="4"/>
  </w:num>
  <w:num w:numId="11" w16cid:durableId="492064932">
    <w:abstractNumId w:val="13"/>
  </w:num>
  <w:num w:numId="12" w16cid:durableId="1726029562">
    <w:abstractNumId w:val="5"/>
  </w:num>
  <w:num w:numId="13" w16cid:durableId="1597900733">
    <w:abstractNumId w:val="9"/>
  </w:num>
  <w:num w:numId="14" w16cid:durableId="1457989676">
    <w:abstractNumId w:val="27"/>
  </w:num>
  <w:num w:numId="15" w16cid:durableId="279067315">
    <w:abstractNumId w:val="11"/>
  </w:num>
  <w:num w:numId="16" w16cid:durableId="1694376239">
    <w:abstractNumId w:val="20"/>
  </w:num>
  <w:num w:numId="17" w16cid:durableId="523861507">
    <w:abstractNumId w:val="2"/>
  </w:num>
  <w:num w:numId="18" w16cid:durableId="455177473">
    <w:abstractNumId w:val="24"/>
  </w:num>
  <w:num w:numId="19" w16cid:durableId="1931044749">
    <w:abstractNumId w:val="10"/>
  </w:num>
  <w:num w:numId="20" w16cid:durableId="1751342180">
    <w:abstractNumId w:val="3"/>
  </w:num>
  <w:num w:numId="21" w16cid:durableId="1332366019">
    <w:abstractNumId w:val="8"/>
  </w:num>
  <w:num w:numId="22" w16cid:durableId="17434042">
    <w:abstractNumId w:val="19"/>
  </w:num>
  <w:num w:numId="23" w16cid:durableId="190537753">
    <w:abstractNumId w:val="26"/>
  </w:num>
  <w:num w:numId="24" w16cid:durableId="736830581">
    <w:abstractNumId w:val="0"/>
  </w:num>
  <w:num w:numId="25" w16cid:durableId="1399134063">
    <w:abstractNumId w:val="16"/>
  </w:num>
  <w:num w:numId="26" w16cid:durableId="2125951906">
    <w:abstractNumId w:val="17"/>
  </w:num>
  <w:num w:numId="27" w16cid:durableId="719329660">
    <w:abstractNumId w:val="25"/>
  </w:num>
  <w:num w:numId="28" w16cid:durableId="972058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E8"/>
    <w:rsid w:val="00100EDF"/>
    <w:rsid w:val="00120B5B"/>
    <w:rsid w:val="002A4E78"/>
    <w:rsid w:val="00363374"/>
    <w:rsid w:val="00370D57"/>
    <w:rsid w:val="00375448"/>
    <w:rsid w:val="004572C7"/>
    <w:rsid w:val="00767BB5"/>
    <w:rsid w:val="007E396F"/>
    <w:rsid w:val="00801CDE"/>
    <w:rsid w:val="009978E8"/>
    <w:rsid w:val="00B47F7B"/>
    <w:rsid w:val="00E51508"/>
    <w:rsid w:val="00F36909"/>
    <w:rsid w:val="00F73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CF15"/>
  <w15:chartTrackingRefBased/>
  <w15:docId w15:val="{A6CC4EE1-D5E7-48DE-B1B2-3F7B8D06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3175</Words>
  <Characters>19056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Sokół</dc:creator>
  <cp:keywords/>
  <dc:description/>
  <cp:lastModifiedBy>Paulina Sokół</cp:lastModifiedBy>
  <cp:revision>2</cp:revision>
  <cp:lastPrinted>2022-10-12T12:16:00Z</cp:lastPrinted>
  <dcterms:created xsi:type="dcterms:W3CDTF">2022-10-12T12:16:00Z</dcterms:created>
  <dcterms:modified xsi:type="dcterms:W3CDTF">2022-10-12T12:16:00Z</dcterms:modified>
</cp:coreProperties>
</file>